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61EC" w14:textId="77777777" w:rsidR="00164F51" w:rsidRDefault="000A497E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640AA99" wp14:editId="29DD9796">
            <wp:simplePos x="0" y="0"/>
            <wp:positionH relativeFrom="page">
              <wp:posOffset>719327</wp:posOffset>
            </wp:positionH>
            <wp:positionV relativeFrom="paragraph">
              <wp:posOffset>-4572</wp:posOffset>
            </wp:positionV>
            <wp:extent cx="830579" cy="9037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79" cy="90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COMUNE di </w:t>
      </w:r>
      <w:r>
        <w:rPr>
          <w:spacing w:val="-2"/>
        </w:rPr>
        <w:t>ROMANA</w:t>
      </w:r>
    </w:p>
    <w:p w14:paraId="5F95A546" w14:textId="77777777" w:rsidR="00164F51" w:rsidRDefault="000A497E">
      <w:pPr>
        <w:pStyle w:val="Titolo1"/>
        <w:spacing w:before="1" w:line="457" w:lineRule="exact"/>
        <w:ind w:right="141"/>
      </w:pPr>
      <w:r>
        <w:t>Provincia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Sassari</w:t>
      </w:r>
    </w:p>
    <w:p w14:paraId="0AF26917" w14:textId="77777777" w:rsidR="00164F51" w:rsidRDefault="000A497E">
      <w:pPr>
        <w:spacing w:line="227" w:lineRule="exact"/>
        <w:ind w:right="145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Via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Roma,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50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Romana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Tel.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079/925013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Fax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079/925241</w:t>
      </w:r>
    </w:p>
    <w:p w14:paraId="10B65819" w14:textId="77777777" w:rsidR="00164F51" w:rsidRDefault="000A497E">
      <w:pPr>
        <w:ind w:left="-1" w:right="142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Sito:</w:t>
      </w:r>
      <w:r>
        <w:rPr>
          <w:rFonts w:ascii="Times New Roman"/>
          <w:i/>
          <w:spacing w:val="-5"/>
          <w:sz w:val="20"/>
        </w:rPr>
        <w:t xml:space="preserve"> </w:t>
      </w:r>
      <w:hyperlink r:id="rId6">
        <w:r w:rsidR="00164F51">
          <w:rPr>
            <w:rFonts w:ascii="Times New Roman"/>
            <w:i/>
            <w:color w:val="0000FF"/>
            <w:sz w:val="20"/>
            <w:u w:val="single" w:color="0000FF"/>
          </w:rPr>
          <w:t>www.comune.romana.ss.it</w:t>
        </w:r>
      </w:hyperlink>
      <w:r>
        <w:rPr>
          <w:rFonts w:ascii="Times New Roman"/>
          <w:i/>
          <w:color w:val="0000FF"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-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Mail</w:t>
      </w:r>
      <w:r>
        <w:rPr>
          <w:rFonts w:ascii="Times New Roman"/>
          <w:i/>
          <w:spacing w:val="-5"/>
          <w:sz w:val="20"/>
        </w:rPr>
        <w:t xml:space="preserve"> </w:t>
      </w:r>
      <w:hyperlink r:id="rId7">
        <w:r w:rsidR="00164F51">
          <w:rPr>
            <w:rFonts w:ascii="Times New Roman"/>
            <w:i/>
            <w:color w:val="0000FF"/>
            <w:spacing w:val="-2"/>
            <w:sz w:val="20"/>
            <w:u w:val="single" w:color="0000FF"/>
          </w:rPr>
          <w:t>servizisociali@comune.romana.ss.it</w:t>
        </w:r>
      </w:hyperlink>
    </w:p>
    <w:p w14:paraId="3E5E6829" w14:textId="77777777" w:rsidR="00164F51" w:rsidRDefault="000A497E">
      <w:pPr>
        <w:spacing w:before="4"/>
        <w:ind w:left="-1" w:right="1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Servizio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Servizi Sociali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Scolastici</w:t>
      </w:r>
      <w:r>
        <w:rPr>
          <w:rFonts w:ascii="Times New Roman" w:hAnsi="Times New Roman"/>
          <w:b/>
          <w:spacing w:val="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 Educativi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– Culturali – </w:t>
      </w:r>
      <w:r>
        <w:rPr>
          <w:rFonts w:ascii="Times New Roman" w:hAnsi="Times New Roman"/>
          <w:b/>
          <w:spacing w:val="-2"/>
          <w:sz w:val="24"/>
        </w:rPr>
        <w:t>Sport</w:t>
      </w:r>
    </w:p>
    <w:p w14:paraId="46CEC5C2" w14:textId="77777777" w:rsidR="00164F51" w:rsidRDefault="00164F51">
      <w:pPr>
        <w:pStyle w:val="Corpotesto"/>
        <w:spacing w:before="4"/>
        <w:ind w:left="0"/>
        <w:jc w:val="left"/>
        <w:rPr>
          <w:rFonts w:ascii="Times New Roman"/>
          <w:b/>
          <w:sz w:val="24"/>
        </w:rPr>
      </w:pPr>
    </w:p>
    <w:p w14:paraId="05858DA7" w14:textId="77777777" w:rsidR="00164F51" w:rsidRDefault="000A497E">
      <w:pPr>
        <w:pStyle w:val="Titolo1"/>
        <w:rPr>
          <w:rFonts w:ascii="Verdana"/>
        </w:rPr>
      </w:pPr>
      <w:r>
        <w:rPr>
          <w:rFonts w:ascii="Verdana"/>
        </w:rPr>
        <w:t>AVVISO</w:t>
      </w:r>
      <w:r>
        <w:rPr>
          <w:rFonts w:ascii="Verdana"/>
          <w:spacing w:val="-2"/>
        </w:rPr>
        <w:t xml:space="preserve"> PUBBLICO</w:t>
      </w:r>
    </w:p>
    <w:p w14:paraId="6F9801E7" w14:textId="4500AB01" w:rsidR="00164F51" w:rsidRPr="005C027C" w:rsidRDefault="000A497E">
      <w:pPr>
        <w:spacing w:before="443"/>
        <w:ind w:right="145"/>
        <w:jc w:val="center"/>
        <w:rPr>
          <w:b/>
          <w:sz w:val="18"/>
          <w:highlight w:val="yellow"/>
        </w:rPr>
      </w:pPr>
      <w:r>
        <w:rPr>
          <w:b/>
          <w:sz w:val="18"/>
        </w:rPr>
        <w:t>(allegato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1"/>
          <w:sz w:val="18"/>
        </w:rPr>
        <w:t xml:space="preserve"> </w:t>
      </w:r>
      <w:r w:rsidRPr="005808DD">
        <w:rPr>
          <w:b/>
          <w:sz w:val="18"/>
        </w:rPr>
        <w:t>determinazione</w:t>
      </w:r>
      <w:r w:rsidRPr="005808DD">
        <w:rPr>
          <w:b/>
          <w:spacing w:val="-1"/>
          <w:sz w:val="18"/>
        </w:rPr>
        <w:t xml:space="preserve"> </w:t>
      </w:r>
      <w:r w:rsidRPr="005808DD">
        <w:rPr>
          <w:b/>
          <w:sz w:val="18"/>
        </w:rPr>
        <w:t>n.</w:t>
      </w:r>
      <w:r w:rsidRPr="005808DD">
        <w:rPr>
          <w:b/>
          <w:spacing w:val="-1"/>
          <w:sz w:val="18"/>
        </w:rPr>
        <w:t xml:space="preserve"> </w:t>
      </w:r>
      <w:r w:rsidRPr="005808DD">
        <w:rPr>
          <w:b/>
          <w:spacing w:val="-3"/>
          <w:sz w:val="18"/>
        </w:rPr>
        <w:t xml:space="preserve"> </w:t>
      </w:r>
      <w:r w:rsidRPr="005808DD">
        <w:rPr>
          <w:b/>
          <w:sz w:val="18"/>
        </w:rPr>
        <w:t xml:space="preserve">del </w:t>
      </w:r>
      <w:r w:rsidR="00F5410D">
        <w:rPr>
          <w:b/>
          <w:spacing w:val="-2"/>
          <w:sz w:val="18"/>
        </w:rPr>
        <w:t>21</w:t>
      </w:r>
      <w:r w:rsidRPr="005808DD">
        <w:rPr>
          <w:b/>
          <w:spacing w:val="-2"/>
          <w:sz w:val="18"/>
        </w:rPr>
        <w:t>.0</w:t>
      </w:r>
      <w:r w:rsidR="00CC7C6B">
        <w:rPr>
          <w:b/>
          <w:spacing w:val="-2"/>
          <w:sz w:val="18"/>
        </w:rPr>
        <w:t>7</w:t>
      </w:r>
      <w:r w:rsidRPr="005808DD">
        <w:rPr>
          <w:b/>
          <w:spacing w:val="-2"/>
          <w:sz w:val="18"/>
        </w:rPr>
        <w:t>.202</w:t>
      </w:r>
      <w:r w:rsidR="00F5410D">
        <w:rPr>
          <w:b/>
          <w:spacing w:val="-2"/>
          <w:sz w:val="18"/>
        </w:rPr>
        <w:t>6</w:t>
      </w:r>
      <w:r w:rsidR="005808DD" w:rsidRPr="005808DD">
        <w:rPr>
          <w:b/>
          <w:spacing w:val="-2"/>
          <w:sz w:val="18"/>
        </w:rPr>
        <w:t>)</w:t>
      </w:r>
    </w:p>
    <w:p w14:paraId="358DEAA3" w14:textId="77777777" w:rsidR="00164F51" w:rsidRDefault="00164F51">
      <w:pPr>
        <w:pStyle w:val="Corpotesto"/>
        <w:spacing w:before="15"/>
        <w:ind w:left="0"/>
        <w:jc w:val="left"/>
        <w:rPr>
          <w:b/>
          <w:sz w:val="24"/>
        </w:rPr>
      </w:pPr>
    </w:p>
    <w:p w14:paraId="206F4276" w14:textId="158D354F" w:rsidR="00164F51" w:rsidRDefault="000A497E">
      <w:pPr>
        <w:spacing w:line="360" w:lineRule="auto"/>
        <w:ind w:left="2" w:right="14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COMPARTECIPAZIONE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REALIZZAZIONE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PROGRAMMA DEGLI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ATTUAZIONE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DELIBERAZION</w:t>
      </w:r>
      <w:r w:rsidR="00CC7C6B"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GIUNTA </w:t>
      </w:r>
      <w:r w:rsidRPr="00680288">
        <w:rPr>
          <w:b/>
          <w:sz w:val="24"/>
        </w:rPr>
        <w:t xml:space="preserve">COMUNALE N. </w:t>
      </w:r>
      <w:r w:rsidR="00620DC6">
        <w:rPr>
          <w:b/>
          <w:sz w:val="24"/>
        </w:rPr>
        <w:t>1</w:t>
      </w:r>
      <w:r w:rsidR="00E713B0">
        <w:rPr>
          <w:b/>
          <w:sz w:val="24"/>
        </w:rPr>
        <w:t>8</w:t>
      </w:r>
      <w:r w:rsidRPr="00680288">
        <w:rPr>
          <w:b/>
          <w:sz w:val="24"/>
        </w:rPr>
        <w:t xml:space="preserve"> DEL </w:t>
      </w:r>
      <w:r w:rsidR="00E713B0">
        <w:rPr>
          <w:b/>
          <w:sz w:val="24"/>
        </w:rPr>
        <w:t>19</w:t>
      </w:r>
      <w:r w:rsidRPr="00680288">
        <w:rPr>
          <w:b/>
          <w:sz w:val="24"/>
        </w:rPr>
        <w:t>.0</w:t>
      </w:r>
      <w:r w:rsidR="00E713B0">
        <w:rPr>
          <w:b/>
          <w:sz w:val="24"/>
        </w:rPr>
        <w:t>3</w:t>
      </w:r>
      <w:r w:rsidRPr="00680288">
        <w:rPr>
          <w:b/>
          <w:sz w:val="24"/>
        </w:rPr>
        <w:t>.20</w:t>
      </w:r>
      <w:r w:rsidR="00CC7C6B">
        <w:rPr>
          <w:b/>
          <w:sz w:val="24"/>
        </w:rPr>
        <w:t>2</w:t>
      </w:r>
      <w:r w:rsidR="009C4267">
        <w:rPr>
          <w:b/>
          <w:sz w:val="24"/>
        </w:rPr>
        <w:t>6</w:t>
      </w:r>
      <w:r w:rsidR="00CC7C6B">
        <w:rPr>
          <w:b/>
          <w:sz w:val="24"/>
        </w:rPr>
        <w:t xml:space="preserve"> </w:t>
      </w:r>
    </w:p>
    <w:p w14:paraId="67557B23" w14:textId="77777777" w:rsidR="00164F51" w:rsidRDefault="000A497E">
      <w:pPr>
        <w:pStyle w:val="Corpotesto"/>
        <w:spacing w:before="202" w:line="559" w:lineRule="auto"/>
        <w:ind w:right="2682" w:firstLine="2548"/>
        <w:jc w:val="left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Socio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Culturale In attuazione dei seguenti atti:</w:t>
      </w:r>
    </w:p>
    <w:p w14:paraId="5561D87D" w14:textId="77777777" w:rsidR="00164F51" w:rsidRDefault="000A497E">
      <w:pPr>
        <w:pStyle w:val="Corpotesto"/>
        <w:ind w:right="285"/>
      </w:pPr>
      <w:r>
        <w:t>Vista la Deliberazione del Consiglio Comunale n. 16 del 30.04.2019 recante l’approvazione del Regolamento per l’istituzione dell’albo e la concessione di contributi ad organismi associativi;</w:t>
      </w:r>
    </w:p>
    <w:p w14:paraId="13098CA9" w14:textId="7B4DBC85" w:rsidR="00164F51" w:rsidRDefault="000A497E" w:rsidP="00D67AB9">
      <w:pPr>
        <w:pStyle w:val="Corpotesto"/>
        <w:spacing w:before="116"/>
        <w:ind w:right="284"/>
      </w:pPr>
      <w:r w:rsidRPr="00680288">
        <w:t>Vista</w:t>
      </w:r>
      <w:r w:rsidRPr="00680288">
        <w:rPr>
          <w:spacing w:val="-13"/>
        </w:rPr>
        <w:t xml:space="preserve"> </w:t>
      </w:r>
      <w:r w:rsidRPr="00680288">
        <w:t>la</w:t>
      </w:r>
      <w:r w:rsidRPr="00680288">
        <w:rPr>
          <w:spacing w:val="-9"/>
        </w:rPr>
        <w:t xml:space="preserve"> </w:t>
      </w:r>
      <w:r w:rsidRPr="00680288">
        <w:t>Deliberazione</w:t>
      </w:r>
      <w:r w:rsidRPr="00680288">
        <w:rPr>
          <w:spacing w:val="-12"/>
        </w:rPr>
        <w:t xml:space="preserve"> </w:t>
      </w:r>
      <w:r w:rsidRPr="00680288">
        <w:t>della</w:t>
      </w:r>
      <w:r w:rsidRPr="00680288">
        <w:rPr>
          <w:spacing w:val="-11"/>
        </w:rPr>
        <w:t xml:space="preserve"> </w:t>
      </w:r>
      <w:r w:rsidRPr="00680288">
        <w:t>Giunta</w:t>
      </w:r>
      <w:r w:rsidRPr="00680288">
        <w:rPr>
          <w:spacing w:val="-11"/>
        </w:rPr>
        <w:t xml:space="preserve"> </w:t>
      </w:r>
      <w:r w:rsidR="008E3036">
        <w:t>dell’Unione dei Comuni del Villanova</w:t>
      </w:r>
      <w:r w:rsidRPr="00680288">
        <w:rPr>
          <w:spacing w:val="-12"/>
        </w:rPr>
        <w:t xml:space="preserve"> </w:t>
      </w:r>
      <w:r w:rsidRPr="00680288">
        <w:t>n</w:t>
      </w:r>
      <w:r w:rsidR="00680288" w:rsidRPr="00680288">
        <w:t>.</w:t>
      </w:r>
      <w:r w:rsidRPr="00680288">
        <w:rPr>
          <w:spacing w:val="-10"/>
        </w:rPr>
        <w:t xml:space="preserve"> </w:t>
      </w:r>
      <w:r w:rsidR="00D67AB9" w:rsidRPr="00680288">
        <w:t>7</w:t>
      </w:r>
      <w:r w:rsidRPr="00680288">
        <w:rPr>
          <w:spacing w:val="-9"/>
        </w:rPr>
        <w:t xml:space="preserve"> </w:t>
      </w:r>
      <w:r w:rsidRPr="00680288">
        <w:t>del</w:t>
      </w:r>
      <w:r w:rsidRPr="00680288">
        <w:rPr>
          <w:spacing w:val="-8"/>
        </w:rPr>
        <w:t xml:space="preserve"> </w:t>
      </w:r>
      <w:r w:rsidR="00D67AB9" w:rsidRPr="00680288">
        <w:t>0</w:t>
      </w:r>
      <w:r w:rsidRPr="00680288">
        <w:t>1.04.202</w:t>
      </w:r>
      <w:r w:rsidR="00D67AB9" w:rsidRPr="00680288">
        <w:t>5</w:t>
      </w:r>
      <w:r w:rsidRPr="00680288">
        <w:rPr>
          <w:spacing w:val="-8"/>
        </w:rPr>
        <w:t xml:space="preserve"> </w:t>
      </w:r>
      <w:r w:rsidRPr="00680288">
        <w:t>recante:</w:t>
      </w:r>
      <w:r w:rsidRPr="00680288">
        <w:rPr>
          <w:spacing w:val="-10"/>
        </w:rPr>
        <w:t xml:space="preserve"> </w:t>
      </w:r>
      <w:r w:rsidRPr="00680288">
        <w:t>“</w:t>
      </w:r>
      <w:r w:rsidR="004A32C6" w:rsidRPr="004A32C6">
        <w:t>APPROVAZIONE PROGRAMMA DELLE INIZIATIVE CULTURALI INSERITE NEL CARTELLO TEMATICO DI PROMOZIONE TURISTICA DELL’UNIONE DEI COMUNI DEL VILLANOVA ANNO 2025”</w:t>
      </w:r>
      <w:r w:rsidRPr="00680288">
        <w:t xml:space="preserve"> </w:t>
      </w:r>
      <w:r w:rsidR="004A32C6">
        <w:t xml:space="preserve">nella quale sono state approvate le attività </w:t>
      </w:r>
      <w:r w:rsidR="00EA654F">
        <w:t xml:space="preserve">che si realizzeranno </w:t>
      </w:r>
      <w:r w:rsidRPr="00680288">
        <w:t>nel territorio di Romana</w:t>
      </w:r>
      <w:r>
        <w:t>”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intende</w:t>
      </w:r>
      <w:r>
        <w:rPr>
          <w:spacing w:val="-5"/>
        </w:rPr>
        <w:t xml:space="preserve"> </w:t>
      </w:r>
      <w:r>
        <w:t>sostenere</w:t>
      </w:r>
      <w:r>
        <w:rPr>
          <w:spacing w:val="-5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mirano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14:paraId="7065DF32" w14:textId="77777777" w:rsidR="00164F51" w:rsidRDefault="000A497E">
      <w:pPr>
        <w:pStyle w:val="Paragrafoelenco"/>
        <w:numPr>
          <w:ilvl w:val="0"/>
          <w:numId w:val="4"/>
        </w:numPr>
        <w:tabs>
          <w:tab w:val="left" w:pos="860"/>
        </w:tabs>
        <w:spacing w:before="120"/>
        <w:ind w:right="281"/>
        <w:jc w:val="both"/>
        <w:rPr>
          <w:sz w:val="20"/>
        </w:rPr>
      </w:pPr>
      <w:r>
        <w:rPr>
          <w:sz w:val="20"/>
        </w:rPr>
        <w:t>Promuovere attività ed eventi di pubblico interesse ed utilità, che si pongano quale obiettivo quello di arricchire, in generale, il tessuto culturale, tradizionale, educativo, formativo, ambientale, sociale, sportivo e turistico del territorio;</w:t>
      </w:r>
    </w:p>
    <w:p w14:paraId="0F307D06" w14:textId="77777777" w:rsidR="00164F51" w:rsidRDefault="000A497E">
      <w:pPr>
        <w:pStyle w:val="Paragrafoelenco"/>
        <w:numPr>
          <w:ilvl w:val="0"/>
          <w:numId w:val="4"/>
        </w:numPr>
        <w:tabs>
          <w:tab w:val="left" w:pos="859"/>
        </w:tabs>
        <w:ind w:left="859" w:hanging="359"/>
        <w:jc w:val="both"/>
        <w:rPr>
          <w:sz w:val="20"/>
        </w:rPr>
      </w:pPr>
      <w:r>
        <w:rPr>
          <w:sz w:val="20"/>
        </w:rPr>
        <w:t>Valorizzare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condizione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giovanile;</w:t>
      </w:r>
    </w:p>
    <w:p w14:paraId="52390C65" w14:textId="77777777" w:rsidR="00164F51" w:rsidRDefault="000A497E">
      <w:pPr>
        <w:pStyle w:val="Paragrafoelenco"/>
        <w:numPr>
          <w:ilvl w:val="0"/>
          <w:numId w:val="4"/>
        </w:numPr>
        <w:tabs>
          <w:tab w:val="left" w:pos="859"/>
        </w:tabs>
        <w:spacing w:before="1" w:line="243" w:lineRule="exact"/>
        <w:ind w:left="859" w:hanging="359"/>
        <w:jc w:val="both"/>
        <w:rPr>
          <w:sz w:val="20"/>
        </w:rPr>
      </w:pPr>
      <w:r>
        <w:rPr>
          <w:sz w:val="20"/>
        </w:rPr>
        <w:t>Prevenire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fenomeno</w:t>
      </w:r>
      <w:r>
        <w:rPr>
          <w:spacing w:val="-9"/>
          <w:sz w:val="20"/>
        </w:rPr>
        <w:t xml:space="preserve"> </w:t>
      </w:r>
      <w:r>
        <w:rPr>
          <w:sz w:val="20"/>
        </w:rPr>
        <w:t>dello</w:t>
      </w:r>
      <w:r>
        <w:rPr>
          <w:spacing w:val="-8"/>
          <w:sz w:val="20"/>
        </w:rPr>
        <w:t xml:space="preserve"> </w:t>
      </w:r>
      <w:r>
        <w:rPr>
          <w:sz w:val="20"/>
        </w:rPr>
        <w:t>spopolamento</w:t>
      </w:r>
      <w:r>
        <w:rPr>
          <w:spacing w:val="-8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piccoli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centri;</w:t>
      </w:r>
    </w:p>
    <w:p w14:paraId="719D67E3" w14:textId="77777777" w:rsidR="00164F51" w:rsidRDefault="000A497E">
      <w:pPr>
        <w:pStyle w:val="Paragrafoelenco"/>
        <w:numPr>
          <w:ilvl w:val="0"/>
          <w:numId w:val="4"/>
        </w:numPr>
        <w:tabs>
          <w:tab w:val="left" w:pos="860"/>
        </w:tabs>
        <w:ind w:right="282"/>
        <w:jc w:val="both"/>
        <w:rPr>
          <w:sz w:val="20"/>
        </w:rPr>
      </w:pPr>
      <w:r>
        <w:rPr>
          <w:sz w:val="20"/>
        </w:rPr>
        <w:t>Contribuire all’elevazione del livello della vita associata e delle sue articolazioni pluralistiche a favore delle diverse fasce di età;</w:t>
      </w:r>
    </w:p>
    <w:p w14:paraId="3EA77091" w14:textId="77777777" w:rsidR="00164F51" w:rsidRDefault="000A497E">
      <w:pPr>
        <w:pStyle w:val="Titolo2"/>
        <w:spacing w:before="118"/>
        <w:ind w:left="393" w:right="181"/>
      </w:pPr>
      <w:r>
        <w:t>RENDE</w:t>
      </w:r>
      <w:r>
        <w:rPr>
          <w:spacing w:val="-6"/>
        </w:rPr>
        <w:t xml:space="preserve"> </w:t>
      </w:r>
      <w:r>
        <w:t>NOTO</w:t>
      </w:r>
      <w:r>
        <w:rPr>
          <w:spacing w:val="-7"/>
        </w:rPr>
        <w:t xml:space="preserve"> </w:t>
      </w:r>
      <w:r>
        <w:rPr>
          <w:spacing w:val="-5"/>
        </w:rPr>
        <w:t>CHE</w:t>
      </w:r>
    </w:p>
    <w:p w14:paraId="38964351" w14:textId="77777777" w:rsidR="00164F51" w:rsidRDefault="00164F51">
      <w:pPr>
        <w:pStyle w:val="Corpotesto"/>
        <w:spacing w:before="81"/>
        <w:ind w:left="0"/>
        <w:jc w:val="left"/>
      </w:pPr>
    </w:p>
    <w:p w14:paraId="77A14FB1" w14:textId="77777777" w:rsidR="00164F51" w:rsidRDefault="000A497E">
      <w:pPr>
        <w:pStyle w:val="Corpotesto"/>
        <w:ind w:right="279"/>
      </w:pPr>
      <w:r>
        <w:t>L'Amministrazione</w:t>
      </w:r>
      <w:r>
        <w:rPr>
          <w:spacing w:val="-15"/>
        </w:rPr>
        <w:t xml:space="preserve"> </w:t>
      </w:r>
      <w:r>
        <w:t>Comunale</w:t>
      </w:r>
      <w:r>
        <w:rPr>
          <w:spacing w:val="-15"/>
        </w:rPr>
        <w:t xml:space="preserve"> </w:t>
      </w:r>
      <w:r>
        <w:t>intende</w:t>
      </w:r>
      <w:r>
        <w:rPr>
          <w:spacing w:val="-15"/>
        </w:rPr>
        <w:t xml:space="preserve"> </w:t>
      </w:r>
      <w:r>
        <w:t>coinvolgere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associazioni</w:t>
      </w:r>
      <w:r>
        <w:rPr>
          <w:spacing w:val="-13"/>
        </w:rPr>
        <w:t xml:space="preserve"> </w:t>
      </w:r>
      <w:r>
        <w:t>operanti</w:t>
      </w:r>
      <w:r>
        <w:rPr>
          <w:spacing w:val="-11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territorio</w:t>
      </w:r>
      <w:r>
        <w:rPr>
          <w:spacing w:val="-13"/>
        </w:rPr>
        <w:t xml:space="preserve"> </w:t>
      </w:r>
      <w:r>
        <w:t xml:space="preserve">comunale </w:t>
      </w: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fine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collaborare</w:t>
      </w:r>
      <w:r>
        <w:rPr>
          <w:spacing w:val="-11"/>
        </w:rPr>
        <w:t xml:space="preserve"> </w:t>
      </w:r>
      <w:r>
        <w:rPr>
          <w:spacing w:val="-2"/>
        </w:rPr>
        <w:t>nella</w:t>
      </w:r>
      <w:r>
        <w:rPr>
          <w:spacing w:val="-11"/>
        </w:rPr>
        <w:t xml:space="preserve"> </w:t>
      </w:r>
      <w:r>
        <w:rPr>
          <w:spacing w:val="-2"/>
        </w:rPr>
        <w:t>realizzazione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programma</w:t>
      </w:r>
      <w:r>
        <w:rPr>
          <w:spacing w:val="-9"/>
        </w:rPr>
        <w:t xml:space="preserve"> </w:t>
      </w:r>
      <w:r>
        <w:rPr>
          <w:spacing w:val="-2"/>
        </w:rPr>
        <w:t>degli</w:t>
      </w:r>
      <w:r>
        <w:rPr>
          <w:spacing w:val="-9"/>
        </w:rPr>
        <w:t xml:space="preserve"> </w:t>
      </w:r>
      <w:r>
        <w:rPr>
          <w:spacing w:val="-2"/>
        </w:rPr>
        <w:t>eventi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delle</w:t>
      </w:r>
      <w:r>
        <w:rPr>
          <w:spacing w:val="-11"/>
        </w:rPr>
        <w:t xml:space="preserve"> </w:t>
      </w:r>
      <w:r>
        <w:rPr>
          <w:spacing w:val="-2"/>
        </w:rPr>
        <w:t>attività</w:t>
      </w:r>
      <w:r>
        <w:rPr>
          <w:spacing w:val="-9"/>
        </w:rPr>
        <w:t xml:space="preserve"> </w:t>
      </w:r>
      <w:r>
        <w:rPr>
          <w:spacing w:val="-2"/>
        </w:rPr>
        <w:t>programmate;</w:t>
      </w:r>
    </w:p>
    <w:p w14:paraId="027B2E45" w14:textId="77777777" w:rsidR="00164F51" w:rsidRDefault="000A497E">
      <w:pPr>
        <w:pStyle w:val="Corpotesto"/>
        <w:spacing w:before="118"/>
        <w:ind w:right="282"/>
      </w:pPr>
      <w:r>
        <w:t>Il</w:t>
      </w:r>
      <w:r>
        <w:rPr>
          <w:spacing w:val="-7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Avviso</w:t>
      </w:r>
      <w:r>
        <w:rPr>
          <w:spacing w:val="-9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intendersi</w:t>
      </w:r>
      <w:r>
        <w:rPr>
          <w:spacing w:val="-7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procedimento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</w:t>
      </w:r>
      <w:r>
        <w:rPr>
          <w:spacing w:val="-8"/>
        </w:rPr>
        <w:t xml:space="preserve"> </w:t>
      </w:r>
      <w:r>
        <w:t>evidenza,</w:t>
      </w:r>
      <w:r>
        <w:rPr>
          <w:spacing w:val="-9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raccogliere le</w:t>
      </w:r>
      <w:r>
        <w:rPr>
          <w:spacing w:val="-2"/>
        </w:rPr>
        <w:t xml:space="preserve"> </w:t>
      </w:r>
      <w:r>
        <w:t>istanze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 soggetti</w:t>
      </w:r>
      <w:r>
        <w:rPr>
          <w:spacing w:val="-1"/>
        </w:rPr>
        <w:t xml:space="preserve"> </w:t>
      </w:r>
      <w:r>
        <w:t>interessati,</w:t>
      </w:r>
      <w:r>
        <w:rPr>
          <w:spacing w:val="-1"/>
        </w:rPr>
        <w:t xml:space="preserve"> </w:t>
      </w:r>
      <w:r>
        <w:t>nel rispetto dei principi di non</w:t>
      </w:r>
      <w:r>
        <w:rPr>
          <w:spacing w:val="-1"/>
        </w:rPr>
        <w:t xml:space="preserve"> </w:t>
      </w:r>
      <w:r>
        <w:t>discriminazione,</w:t>
      </w:r>
      <w:r>
        <w:rPr>
          <w:spacing w:val="-1"/>
        </w:rPr>
        <w:t xml:space="preserve"> </w:t>
      </w:r>
      <w:r>
        <w:t>parità di trattamento, proporzionalità, trasparenza e pubblicità.</w:t>
      </w:r>
    </w:p>
    <w:p w14:paraId="4AAAAF02" w14:textId="77777777" w:rsidR="00164F51" w:rsidRDefault="000A497E">
      <w:pPr>
        <w:pStyle w:val="Titolo2"/>
        <w:ind w:left="0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OGGETTO</w:t>
      </w:r>
    </w:p>
    <w:p w14:paraId="1108C470" w14:textId="77777777" w:rsidR="00164F51" w:rsidRDefault="00164F51">
      <w:pPr>
        <w:pStyle w:val="Corpotesto"/>
        <w:spacing w:before="77"/>
        <w:ind w:left="0"/>
        <w:jc w:val="left"/>
      </w:pPr>
    </w:p>
    <w:p w14:paraId="6831BF2A" w14:textId="67415507" w:rsidR="00164F51" w:rsidRDefault="000A497E" w:rsidP="00942DCE">
      <w:pPr>
        <w:pStyle w:val="Corpotesto"/>
        <w:spacing w:before="1"/>
      </w:pPr>
      <w:r w:rsidRPr="00680288">
        <w:t>L</w:t>
      </w:r>
      <w:r w:rsidR="00AA183A">
        <w:t xml:space="preserve">e </w:t>
      </w:r>
      <w:r w:rsidRPr="00680288">
        <w:t>iniziativ</w:t>
      </w:r>
      <w:r w:rsidR="00AA183A">
        <w:t>e</w:t>
      </w:r>
      <w:r w:rsidRPr="00680288">
        <w:rPr>
          <w:spacing w:val="-11"/>
        </w:rPr>
        <w:t xml:space="preserve"> </w:t>
      </w:r>
      <w:r w:rsidRPr="00680288">
        <w:t>del</w:t>
      </w:r>
      <w:r w:rsidRPr="00680288">
        <w:rPr>
          <w:spacing w:val="-7"/>
        </w:rPr>
        <w:t xml:space="preserve"> </w:t>
      </w:r>
      <w:r w:rsidRPr="00680288">
        <w:t>presente</w:t>
      </w:r>
      <w:r w:rsidRPr="00680288">
        <w:rPr>
          <w:spacing w:val="-8"/>
        </w:rPr>
        <w:t xml:space="preserve"> </w:t>
      </w:r>
      <w:r w:rsidRPr="00680288">
        <w:t>avviso</w:t>
      </w:r>
      <w:r w:rsidRPr="00680288">
        <w:rPr>
          <w:spacing w:val="-13"/>
        </w:rPr>
        <w:t xml:space="preserve"> </w:t>
      </w:r>
      <w:r w:rsidR="00AA183A">
        <w:rPr>
          <w:spacing w:val="-13"/>
        </w:rPr>
        <w:t xml:space="preserve">sono </w:t>
      </w:r>
      <w:r w:rsidRPr="00680288">
        <w:rPr>
          <w:spacing w:val="-11"/>
        </w:rPr>
        <w:t xml:space="preserve"> </w:t>
      </w:r>
      <w:r w:rsidRPr="00680288">
        <w:t>present</w:t>
      </w:r>
      <w:r w:rsidR="00AA183A">
        <w:t>i</w:t>
      </w:r>
      <w:r w:rsidRPr="00680288">
        <w:rPr>
          <w:spacing w:val="-13"/>
        </w:rPr>
        <w:t xml:space="preserve"> </w:t>
      </w:r>
      <w:r w:rsidRPr="00680288">
        <w:t>tra</w:t>
      </w:r>
      <w:r w:rsidRPr="00680288">
        <w:rPr>
          <w:spacing w:val="-10"/>
        </w:rPr>
        <w:t xml:space="preserve"> </w:t>
      </w:r>
      <w:r w:rsidRPr="00680288">
        <w:t>quelle</w:t>
      </w:r>
      <w:r w:rsidRPr="00680288">
        <w:rPr>
          <w:spacing w:val="-13"/>
        </w:rPr>
        <w:t xml:space="preserve"> </w:t>
      </w:r>
      <w:r w:rsidRPr="00680288">
        <w:t>approvate</w:t>
      </w:r>
      <w:r w:rsidRPr="00680288">
        <w:rPr>
          <w:spacing w:val="-11"/>
        </w:rPr>
        <w:t xml:space="preserve"> </w:t>
      </w:r>
      <w:r w:rsidRPr="00680288">
        <w:t>con</w:t>
      </w:r>
      <w:r w:rsidRPr="00680288">
        <w:rPr>
          <w:spacing w:val="-7"/>
        </w:rPr>
        <w:t xml:space="preserve"> </w:t>
      </w:r>
      <w:r w:rsidRPr="00680288">
        <w:t>Delibera</w:t>
      </w:r>
      <w:r w:rsidRPr="00680288">
        <w:rPr>
          <w:spacing w:val="-9"/>
        </w:rPr>
        <w:t xml:space="preserve"> </w:t>
      </w:r>
      <w:r w:rsidRPr="00680288">
        <w:t>di</w:t>
      </w:r>
      <w:r w:rsidRPr="00680288">
        <w:rPr>
          <w:spacing w:val="-7"/>
        </w:rPr>
        <w:t xml:space="preserve"> </w:t>
      </w:r>
      <w:r w:rsidRPr="00680288">
        <w:t>Giunta</w:t>
      </w:r>
      <w:r w:rsidRPr="00680288">
        <w:rPr>
          <w:spacing w:val="-10"/>
        </w:rPr>
        <w:t xml:space="preserve"> </w:t>
      </w:r>
      <w:r w:rsidRPr="00680288">
        <w:rPr>
          <w:spacing w:val="-2"/>
        </w:rPr>
        <w:t>Comunale</w:t>
      </w:r>
      <w:r w:rsidR="00942DCE">
        <w:rPr>
          <w:spacing w:val="-2"/>
        </w:rPr>
        <w:t xml:space="preserve"> </w:t>
      </w:r>
      <w:r w:rsidRPr="00680288">
        <w:t>n.</w:t>
      </w:r>
      <w:r w:rsidRPr="00680288">
        <w:rPr>
          <w:spacing w:val="26"/>
        </w:rPr>
        <w:t xml:space="preserve"> </w:t>
      </w:r>
      <w:r w:rsidR="006D01FD" w:rsidRPr="00680288">
        <w:t>7</w:t>
      </w:r>
      <w:r w:rsidRPr="00680288">
        <w:rPr>
          <w:spacing w:val="28"/>
        </w:rPr>
        <w:t xml:space="preserve"> </w:t>
      </w:r>
      <w:r w:rsidRPr="00680288">
        <w:t>del</w:t>
      </w:r>
      <w:r w:rsidRPr="00680288">
        <w:rPr>
          <w:spacing w:val="31"/>
        </w:rPr>
        <w:t xml:space="preserve"> </w:t>
      </w:r>
      <w:r w:rsidR="006D01FD" w:rsidRPr="00680288">
        <w:t>0</w:t>
      </w:r>
      <w:r w:rsidRPr="00680288">
        <w:t>1.04.202</w:t>
      </w:r>
      <w:r w:rsidR="006D01FD" w:rsidRPr="00680288">
        <w:t>5</w:t>
      </w:r>
      <w:r w:rsidR="00E06A09">
        <w:t xml:space="preserve"> a inserite nel </w:t>
      </w:r>
      <w:r w:rsidR="00942DCE" w:rsidRPr="00942DCE">
        <w:t>PROGRAMMA DELLE INIZIATIVE CULTURALI INSERITE NEL CARTELLO TEMATICO DI PROMOZIONE TURISTICA DELL’UNIONE DEI COMUNI DEL VILLANOVA ANNO 202</w:t>
      </w:r>
      <w:r w:rsidR="00F5410D">
        <w:t>6</w:t>
      </w:r>
      <w:r w:rsidR="00942DCE">
        <w:t xml:space="preserve">, approvato con delibera della Giunta dell’Unione dei Comuni del Villanova n. </w:t>
      </w:r>
      <w:r w:rsidR="00F5410D">
        <w:t>7</w:t>
      </w:r>
      <w:r w:rsidR="00942DCE">
        <w:t xml:space="preserve"> del 0</w:t>
      </w:r>
      <w:r w:rsidR="00C105EE">
        <w:t>1</w:t>
      </w:r>
      <w:r w:rsidR="00942DCE">
        <w:t>.0</w:t>
      </w:r>
      <w:r w:rsidR="00F5410D">
        <w:t>4</w:t>
      </w:r>
      <w:r w:rsidR="00942DCE">
        <w:t>.202</w:t>
      </w:r>
      <w:r w:rsidR="00F5410D">
        <w:t>6</w:t>
      </w:r>
      <w:r w:rsidR="00333580">
        <w:t>.</w:t>
      </w:r>
      <w:r w:rsidR="003A4B90">
        <w:t xml:space="preserve"> </w:t>
      </w:r>
      <w:r w:rsidR="00B45AAC">
        <w:t>Per</w:t>
      </w:r>
      <w:r>
        <w:rPr>
          <w:spacing w:val="26"/>
        </w:rPr>
        <w:t xml:space="preserve"> </w:t>
      </w:r>
      <w:r>
        <w:t>l</w:t>
      </w:r>
      <w:r w:rsidR="00AA183A">
        <w:t>e</w:t>
      </w:r>
      <w:r>
        <w:rPr>
          <w:spacing w:val="28"/>
        </w:rPr>
        <w:t xml:space="preserve"> </w:t>
      </w:r>
      <w:r>
        <w:t>manifestazion</w:t>
      </w:r>
      <w:r w:rsidR="00AA183A">
        <w:t>i</w:t>
      </w:r>
      <w:r>
        <w:rPr>
          <w:spacing w:val="27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realizzare</w:t>
      </w:r>
      <w:r>
        <w:rPr>
          <w:spacing w:val="27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indicato</w:t>
      </w:r>
      <w:r>
        <w:rPr>
          <w:spacing w:val="26"/>
        </w:rPr>
        <w:t xml:space="preserve"> </w:t>
      </w:r>
      <w:r>
        <w:t>l’importo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contributo massimo assegnabile a titolo di cooperazione partenariale.</w:t>
      </w:r>
    </w:p>
    <w:p w14:paraId="577F8D44" w14:textId="77777777" w:rsidR="00164F51" w:rsidRDefault="00164F51">
      <w:pPr>
        <w:pStyle w:val="Corpotesto"/>
        <w:jc w:val="left"/>
        <w:sectPr w:rsidR="00164F51">
          <w:type w:val="continuous"/>
          <w:pgSz w:w="11910" w:h="16840"/>
          <w:pgMar w:top="980" w:right="850" w:bottom="280" w:left="992" w:header="720" w:footer="720" w:gutter="0"/>
          <w:cols w:space="720"/>
        </w:sect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1635"/>
        <w:gridCol w:w="2409"/>
      </w:tblGrid>
      <w:tr w:rsidR="007704EF" w:rsidRPr="00731974" w14:paraId="0037D0DD" w14:textId="77777777" w:rsidTr="007704EF">
        <w:trPr>
          <w:trHeight w:val="30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564F" w14:textId="77777777" w:rsidR="007704EF" w:rsidRPr="00731974" w:rsidRDefault="007704EF" w:rsidP="000C19AA">
            <w:pPr>
              <w:spacing w:before="120" w:after="120" w:line="36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31974">
              <w:rPr>
                <w:rFonts w:cs="Calibri"/>
                <w:color w:val="000000"/>
                <w:sz w:val="20"/>
                <w:szCs w:val="20"/>
              </w:rPr>
              <w:lastRenderedPageBreak/>
              <w:t>Descrizione evento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0A1D" w14:textId="77777777" w:rsidR="007704EF" w:rsidRPr="00731974" w:rsidRDefault="007704EF" w:rsidP="000C19AA">
            <w:pPr>
              <w:spacing w:before="120" w:after="120" w:line="36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31974">
              <w:rPr>
                <w:rFonts w:cs="Calibri"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C64B" w14:textId="77777777" w:rsidR="007704EF" w:rsidRPr="00731974" w:rsidRDefault="007704EF" w:rsidP="000C19AA">
            <w:pPr>
              <w:spacing w:before="120" w:after="120" w:line="36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31974">
              <w:rPr>
                <w:rFonts w:cs="Calibri"/>
                <w:color w:val="000000"/>
                <w:sz w:val="20"/>
                <w:szCs w:val="20"/>
              </w:rPr>
              <w:t>Budget previsto</w:t>
            </w:r>
          </w:p>
        </w:tc>
      </w:tr>
      <w:tr w:rsidR="007704EF" w:rsidRPr="00E7644E" w14:paraId="564C1397" w14:textId="77777777" w:rsidTr="000C19AA">
        <w:trPr>
          <w:trHeight w:val="101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468CD" w14:textId="77777777" w:rsidR="007704EF" w:rsidRPr="00E7644E" w:rsidRDefault="007704EF" w:rsidP="000C19AA">
            <w:pPr>
              <w:spacing w:before="120" w:after="120" w:line="360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bookmarkStart w:id="0" w:name="_Hlk202345877"/>
            <w:r w:rsidRPr="00E7644E">
              <w:rPr>
                <w:rFonts w:cs="Calibri"/>
                <w:b/>
                <w:color w:val="000000"/>
                <w:sz w:val="18"/>
                <w:szCs w:val="18"/>
              </w:rPr>
              <w:t>Rassegna folkloristica cori polifonici “</w:t>
            </w:r>
            <w:proofErr w:type="spellStart"/>
            <w:r w:rsidRPr="00E7644E">
              <w:rPr>
                <w:rFonts w:cs="Calibri"/>
                <w:b/>
                <w:color w:val="000000"/>
                <w:sz w:val="18"/>
                <w:szCs w:val="18"/>
              </w:rPr>
              <w:t>Melodias</w:t>
            </w:r>
            <w:proofErr w:type="spellEnd"/>
            <w:r w:rsidRPr="00E7644E">
              <w:rPr>
                <w:rFonts w:cs="Calibri"/>
                <w:b/>
                <w:color w:val="000000"/>
                <w:sz w:val="18"/>
                <w:szCs w:val="18"/>
              </w:rPr>
              <w:t xml:space="preserve"> in Romana”- </w:t>
            </w:r>
            <w:r w:rsidRPr="00E7644E">
              <w:rPr>
                <w:rFonts w:cs="Calibri"/>
                <w:bCs/>
                <w:color w:val="000000"/>
                <w:sz w:val="18"/>
                <w:szCs w:val="18"/>
              </w:rPr>
              <w:t>Rassegna di cori itinerante</w:t>
            </w:r>
            <w:r w:rsidRPr="00E7644E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7B5B" w14:textId="77777777" w:rsidR="007704EF" w:rsidRPr="00E7644E" w:rsidRDefault="007704EF" w:rsidP="000C19AA">
            <w:pPr>
              <w:spacing w:before="120" w:after="120" w:line="360" w:lineRule="auto"/>
              <w:rPr>
                <w:rFonts w:cs="Calibri"/>
                <w:color w:val="000000"/>
                <w:sz w:val="18"/>
                <w:szCs w:val="18"/>
              </w:rPr>
            </w:pPr>
            <w:r w:rsidRPr="00E7644E">
              <w:rPr>
                <w:rFonts w:cs="Calibri"/>
                <w:color w:val="000000"/>
                <w:sz w:val="18"/>
                <w:szCs w:val="18"/>
              </w:rPr>
              <w:t>02 agosto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3616" w14:textId="77777777" w:rsidR="007704EF" w:rsidRPr="00EA6AB0" w:rsidRDefault="007704EF" w:rsidP="000C19AA">
            <w:pPr>
              <w:spacing w:before="120" w:after="120" w:line="360" w:lineRule="auto"/>
              <w:rPr>
                <w:rFonts w:cs="Calibri"/>
                <w:color w:val="000000"/>
                <w:sz w:val="16"/>
                <w:szCs w:val="16"/>
              </w:rPr>
            </w:pPr>
            <w:r w:rsidRPr="00E7644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A6AB0">
              <w:rPr>
                <w:rFonts w:cs="Calibri"/>
                <w:color w:val="000000"/>
                <w:sz w:val="16"/>
                <w:szCs w:val="16"/>
              </w:rPr>
              <w:t>€ 3.000,00 fondi unione</w:t>
            </w:r>
          </w:p>
          <w:p w14:paraId="0C19D6A4" w14:textId="4D6E24F9" w:rsidR="007704EF" w:rsidRPr="00E7644E" w:rsidRDefault="007704EF" w:rsidP="000C19AA">
            <w:pPr>
              <w:spacing w:before="120" w:after="120" w:line="36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704EF" w:rsidRPr="00E7644E" w14:paraId="291046B7" w14:textId="77777777" w:rsidTr="000C19AA">
        <w:trPr>
          <w:trHeight w:val="67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862AB" w14:textId="77777777" w:rsidR="007704EF" w:rsidRPr="00E7644E" w:rsidRDefault="007704EF" w:rsidP="000C19AA">
            <w:pPr>
              <w:spacing w:before="120" w:after="120" w:line="36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7644E">
              <w:rPr>
                <w:rFonts w:cs="CIDFont+F5"/>
                <w:b/>
                <w:bCs/>
                <w:sz w:val="18"/>
                <w:szCs w:val="18"/>
              </w:rPr>
              <w:t>Sagra dell’ortolano e Rassegna folkloristica</w:t>
            </w:r>
            <w:r>
              <w:rPr>
                <w:rFonts w:cs="CIDFont+F5"/>
                <w:b/>
                <w:bCs/>
                <w:sz w:val="18"/>
                <w:szCs w:val="18"/>
              </w:rPr>
              <w:t xml:space="preserve">- </w:t>
            </w:r>
            <w:r w:rsidRPr="00EA6AB0">
              <w:rPr>
                <w:rFonts w:cs="CIDFont+F5"/>
                <w:sz w:val="18"/>
                <w:szCs w:val="18"/>
              </w:rPr>
              <w:t>rassegna folkloristica internazionale oltre che un ricco programma di eventi collaterali riguardanti le tradizioni artigianali ed enogastronomiche del territorio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E19A7" w14:textId="77777777" w:rsidR="007704EF" w:rsidRPr="00E7644E" w:rsidRDefault="007704EF" w:rsidP="000C19AA">
            <w:pPr>
              <w:spacing w:before="120" w:after="120" w:line="360" w:lineRule="auto"/>
              <w:rPr>
                <w:rFonts w:cs="Calibri"/>
                <w:color w:val="000000"/>
                <w:sz w:val="18"/>
                <w:szCs w:val="18"/>
              </w:rPr>
            </w:pPr>
            <w:r w:rsidRPr="00E7644E">
              <w:rPr>
                <w:rFonts w:cs="Calibri"/>
                <w:color w:val="000000"/>
                <w:sz w:val="18"/>
                <w:szCs w:val="18"/>
              </w:rPr>
              <w:t>08/09 agosto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0C36" w14:textId="77777777" w:rsidR="007704EF" w:rsidRPr="00E7644E" w:rsidRDefault="007704EF" w:rsidP="000C19AA">
            <w:pPr>
              <w:spacing w:before="120" w:after="120" w:line="36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CIDFont+F5" w:hAnsi="CIDFont+F5" w:cs="CIDFont+F5"/>
                <w:sz w:val="19"/>
                <w:szCs w:val="19"/>
              </w:rPr>
              <w:t>€ 7.000,00</w:t>
            </w:r>
          </w:p>
        </w:tc>
      </w:tr>
      <w:tr w:rsidR="007704EF" w14:paraId="4264C6F4" w14:textId="77777777" w:rsidTr="000C19AA">
        <w:trPr>
          <w:trHeight w:val="67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59ED0" w14:textId="77777777" w:rsidR="007704EF" w:rsidRPr="00095862" w:rsidRDefault="007704EF" w:rsidP="000C19AA">
            <w:pPr>
              <w:spacing w:before="120" w:after="120" w:line="360" w:lineRule="auto"/>
              <w:jc w:val="both"/>
              <w:rPr>
                <w:rFonts w:cs="CIDFont+F5"/>
                <w:b/>
                <w:bCs/>
                <w:sz w:val="18"/>
                <w:szCs w:val="18"/>
              </w:rPr>
            </w:pPr>
            <w:r w:rsidRPr="00095862">
              <w:rPr>
                <w:rFonts w:cs="CIDFont+F5"/>
                <w:b/>
                <w:bCs/>
                <w:sz w:val="18"/>
                <w:szCs w:val="18"/>
              </w:rPr>
              <w:t>Celebrazioni in onore di San Lussorio e Sagra del vitello</w:t>
            </w:r>
            <w:r>
              <w:rPr>
                <w:rFonts w:cs="CIDFont+F5"/>
                <w:b/>
                <w:bCs/>
                <w:sz w:val="18"/>
                <w:szCs w:val="18"/>
              </w:rPr>
              <w:t xml:space="preserve">- </w:t>
            </w:r>
            <w:r w:rsidRPr="00095862">
              <w:rPr>
                <w:rFonts w:cs="CIDFont+F5"/>
                <w:sz w:val="18"/>
                <w:szCs w:val="18"/>
              </w:rPr>
              <w:t>Connubio tra devozione e socialità che coinvolge la popolazione di Romana e i fedeli che accorrono dai diversi paesi della Sardegna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8493" w14:textId="77777777" w:rsidR="007704EF" w:rsidRPr="00095862" w:rsidRDefault="007704EF" w:rsidP="000C19AA">
            <w:pPr>
              <w:spacing w:before="120" w:after="120" w:line="360" w:lineRule="auto"/>
              <w:rPr>
                <w:rFonts w:cs="Calibri"/>
                <w:color w:val="000000"/>
                <w:sz w:val="18"/>
                <w:szCs w:val="18"/>
              </w:rPr>
            </w:pPr>
            <w:r w:rsidRPr="00095862">
              <w:rPr>
                <w:rFonts w:cs="CIDFont+F5"/>
                <w:sz w:val="18"/>
                <w:szCs w:val="18"/>
              </w:rPr>
              <w:t>21 e 28 agosto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CF4B7" w14:textId="77777777" w:rsidR="007704EF" w:rsidRDefault="007704EF" w:rsidP="000C19AA">
            <w:pPr>
              <w:spacing w:before="120" w:after="120" w:line="360" w:lineRule="auto"/>
              <w:rPr>
                <w:rFonts w:ascii="CIDFont+F5" w:hAnsi="CIDFont+F5" w:cs="CIDFont+F5"/>
                <w:sz w:val="19"/>
                <w:szCs w:val="19"/>
              </w:rPr>
            </w:pPr>
            <w:r>
              <w:rPr>
                <w:rFonts w:ascii="CIDFont+F5" w:hAnsi="CIDFont+F5" w:cs="CIDFont+F5"/>
                <w:sz w:val="19"/>
                <w:szCs w:val="19"/>
              </w:rPr>
              <w:t>€ 3.000,00</w:t>
            </w:r>
          </w:p>
        </w:tc>
      </w:tr>
    </w:tbl>
    <w:p w14:paraId="535B4FD4" w14:textId="179BF8B5" w:rsidR="00164F51" w:rsidRDefault="00164F51">
      <w:pPr>
        <w:pStyle w:val="Corpotesto"/>
        <w:jc w:val="left"/>
        <w:rPr>
          <w:szCs w:val="22"/>
        </w:rPr>
      </w:pPr>
    </w:p>
    <w:p w14:paraId="04B03600" w14:textId="77777777" w:rsidR="005823B6" w:rsidRDefault="005823B6">
      <w:pPr>
        <w:pStyle w:val="Corpotesto"/>
        <w:jc w:val="left"/>
        <w:rPr>
          <w:szCs w:val="22"/>
        </w:rPr>
      </w:pPr>
    </w:p>
    <w:p w14:paraId="711267F5" w14:textId="77777777" w:rsidR="00164F51" w:rsidRDefault="000A497E">
      <w:pPr>
        <w:pStyle w:val="Titolo2"/>
        <w:spacing w:before="102"/>
        <w:ind w:left="2869" w:right="0"/>
        <w:jc w:val="left"/>
      </w:pPr>
      <w:r>
        <w:t>ART.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6A2B0A14" w14:textId="77777777" w:rsidR="00164F51" w:rsidRDefault="00164F51">
      <w:pPr>
        <w:pStyle w:val="Corpotesto"/>
        <w:spacing w:before="1"/>
        <w:ind w:left="0"/>
        <w:jc w:val="left"/>
      </w:pPr>
    </w:p>
    <w:p w14:paraId="102E86A6" w14:textId="77777777" w:rsidR="00164F51" w:rsidRDefault="000A497E">
      <w:pPr>
        <w:pStyle w:val="Corpotesto"/>
        <w:jc w:val="left"/>
      </w:pPr>
      <w:r>
        <w:t>È</w:t>
      </w:r>
      <w:r>
        <w:rPr>
          <w:spacing w:val="-9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coinvolgimento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associazioni</w:t>
      </w:r>
      <w:r>
        <w:rPr>
          <w:spacing w:val="-6"/>
        </w:rPr>
        <w:t xml:space="preserve"> </w:t>
      </w:r>
      <w:r>
        <w:t>culturali</w:t>
      </w:r>
      <w:r>
        <w:rPr>
          <w:spacing w:val="-6"/>
        </w:rPr>
        <w:t xml:space="preserve"> </w:t>
      </w:r>
      <w:r>
        <w:t>regolarmente</w:t>
      </w:r>
      <w:r>
        <w:rPr>
          <w:spacing w:val="-10"/>
        </w:rPr>
        <w:t xml:space="preserve"> </w:t>
      </w:r>
      <w:r>
        <w:t>iscritte</w:t>
      </w:r>
      <w:r>
        <w:rPr>
          <w:spacing w:val="-10"/>
        </w:rPr>
        <w:t xml:space="preserve"> </w:t>
      </w:r>
      <w:r>
        <w:t>all’Albo</w:t>
      </w:r>
      <w:r>
        <w:rPr>
          <w:spacing w:val="-8"/>
        </w:rPr>
        <w:t xml:space="preserve"> </w:t>
      </w:r>
      <w:r>
        <w:t>degli organismi associativi del Comune di Romana.</w:t>
      </w:r>
    </w:p>
    <w:p w14:paraId="63F03890" w14:textId="77777777" w:rsidR="00164F51" w:rsidRDefault="000A497E">
      <w:pPr>
        <w:pStyle w:val="Corpotesto"/>
        <w:spacing w:before="119"/>
        <w:jc w:val="left"/>
      </w:pPr>
      <w:r>
        <w:t>I</w:t>
      </w:r>
      <w:r>
        <w:rPr>
          <w:spacing w:val="-11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beneficiari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contributo</w:t>
      </w:r>
      <w:r>
        <w:rPr>
          <w:spacing w:val="-12"/>
        </w:rPr>
        <w:t xml:space="preserve"> </w:t>
      </w:r>
      <w:r>
        <w:t>devono</w:t>
      </w:r>
      <w:r>
        <w:rPr>
          <w:spacing w:val="-10"/>
        </w:rPr>
        <w:t xml:space="preserve"> </w:t>
      </w:r>
      <w:r>
        <w:t>possedere,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pena</w:t>
      </w:r>
      <w:r>
        <w:rPr>
          <w:spacing w:val="-1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esclusione,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rPr>
          <w:spacing w:val="-2"/>
        </w:rPr>
        <w:t>requisiti:</w:t>
      </w:r>
    </w:p>
    <w:p w14:paraId="11B6D73D" w14:textId="77777777" w:rsidR="00164F51" w:rsidRDefault="000A497E">
      <w:pPr>
        <w:pStyle w:val="Paragrafoelenco"/>
        <w:numPr>
          <w:ilvl w:val="0"/>
          <w:numId w:val="3"/>
        </w:numPr>
        <w:tabs>
          <w:tab w:val="left" w:pos="860"/>
        </w:tabs>
        <w:spacing w:before="122" w:line="244" w:lineRule="exact"/>
        <w:rPr>
          <w:sz w:val="20"/>
        </w:rPr>
      </w:pPr>
      <w:r>
        <w:rPr>
          <w:sz w:val="20"/>
        </w:rPr>
        <w:t>regolarmente</w:t>
      </w:r>
      <w:r>
        <w:rPr>
          <w:spacing w:val="-9"/>
          <w:sz w:val="20"/>
        </w:rPr>
        <w:t xml:space="preserve"> </w:t>
      </w:r>
      <w:r>
        <w:rPr>
          <w:sz w:val="20"/>
        </w:rPr>
        <w:t>iscritte</w:t>
      </w:r>
      <w:r>
        <w:rPr>
          <w:spacing w:val="-8"/>
          <w:sz w:val="20"/>
        </w:rPr>
        <w:t xml:space="preserve"> </w:t>
      </w:r>
      <w:r>
        <w:rPr>
          <w:sz w:val="20"/>
        </w:rPr>
        <w:t>all’albo</w:t>
      </w:r>
      <w:r>
        <w:rPr>
          <w:spacing w:val="-8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organismi</w:t>
      </w:r>
      <w:r>
        <w:rPr>
          <w:spacing w:val="-7"/>
          <w:sz w:val="20"/>
        </w:rPr>
        <w:t xml:space="preserve"> </w:t>
      </w:r>
      <w:r>
        <w:rPr>
          <w:sz w:val="20"/>
        </w:rPr>
        <w:t>associativi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Romana;</w:t>
      </w:r>
    </w:p>
    <w:p w14:paraId="2E6BFA5B" w14:textId="77777777" w:rsidR="00164F51" w:rsidRDefault="000A497E">
      <w:pPr>
        <w:pStyle w:val="Paragrafoelenco"/>
        <w:numPr>
          <w:ilvl w:val="0"/>
          <w:numId w:val="3"/>
        </w:numPr>
        <w:tabs>
          <w:tab w:val="left" w:pos="860"/>
        </w:tabs>
        <w:spacing w:line="237" w:lineRule="auto"/>
        <w:ind w:right="281"/>
        <w:rPr>
          <w:sz w:val="20"/>
        </w:rPr>
      </w:pPr>
      <w:r>
        <w:rPr>
          <w:sz w:val="20"/>
        </w:rPr>
        <w:t>svolgere per statuto attività, senza fini di lucro, rivolte prioritariamente alla promozione culturale e sportiva ed al soddisfacimento di esigenze aggregative;</w:t>
      </w:r>
    </w:p>
    <w:p w14:paraId="7F703B90" w14:textId="3983AB45" w:rsidR="00164F51" w:rsidRDefault="000A497E">
      <w:pPr>
        <w:pStyle w:val="Paragrafoelenco"/>
        <w:numPr>
          <w:ilvl w:val="0"/>
          <w:numId w:val="3"/>
        </w:numPr>
        <w:tabs>
          <w:tab w:val="left" w:pos="860"/>
        </w:tabs>
        <w:ind w:right="283"/>
        <w:rPr>
          <w:sz w:val="20"/>
        </w:rPr>
      </w:pPr>
      <w:r>
        <w:rPr>
          <w:sz w:val="20"/>
        </w:rPr>
        <w:t>non trovarsi in alcuna delle condizioni di esclusioni dalla partecipazione alle procedure</w:t>
      </w:r>
      <w:r>
        <w:rPr>
          <w:spacing w:val="40"/>
          <w:sz w:val="20"/>
        </w:rPr>
        <w:t xml:space="preserve"> </w:t>
      </w:r>
      <w:r>
        <w:rPr>
          <w:sz w:val="20"/>
        </w:rPr>
        <w:t>selettive di cui a</w:t>
      </w:r>
      <w:r w:rsidR="0051025E">
        <w:rPr>
          <w:sz w:val="20"/>
        </w:rPr>
        <w:t>gli artt.</w:t>
      </w:r>
      <w:r>
        <w:rPr>
          <w:sz w:val="20"/>
        </w:rPr>
        <w:t xml:space="preserve"> </w:t>
      </w:r>
      <w:r w:rsidR="009E31C6">
        <w:rPr>
          <w:sz w:val="20"/>
        </w:rPr>
        <w:t xml:space="preserve">94 e 95 </w:t>
      </w:r>
      <w:r>
        <w:rPr>
          <w:sz w:val="20"/>
        </w:rPr>
        <w:t xml:space="preserve">del D. Lgs n. </w:t>
      </w:r>
      <w:r w:rsidR="009E31C6">
        <w:rPr>
          <w:sz w:val="20"/>
        </w:rPr>
        <w:t>36</w:t>
      </w:r>
      <w:r>
        <w:rPr>
          <w:sz w:val="20"/>
        </w:rPr>
        <w:t>/20</w:t>
      </w:r>
      <w:r w:rsidR="009E31C6">
        <w:rPr>
          <w:sz w:val="20"/>
        </w:rPr>
        <w:t>23</w:t>
      </w:r>
      <w:r>
        <w:rPr>
          <w:sz w:val="20"/>
        </w:rPr>
        <w:t xml:space="preserve"> e s.c. Codice degli Appalti;</w:t>
      </w:r>
    </w:p>
    <w:p w14:paraId="0FAA0099" w14:textId="77777777" w:rsidR="00164F51" w:rsidRDefault="000A497E">
      <w:pPr>
        <w:pStyle w:val="Paragrafoelenco"/>
        <w:numPr>
          <w:ilvl w:val="0"/>
          <w:numId w:val="3"/>
        </w:numPr>
        <w:tabs>
          <w:tab w:val="left" w:pos="860"/>
        </w:tabs>
        <w:spacing w:line="244" w:lineRule="exact"/>
        <w:rPr>
          <w:sz w:val="20"/>
        </w:rPr>
      </w:pPr>
      <w:r>
        <w:rPr>
          <w:sz w:val="20"/>
        </w:rPr>
        <w:t>disporre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capacità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Pubblica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Amministrazione.</w:t>
      </w:r>
    </w:p>
    <w:p w14:paraId="07E595AC" w14:textId="77777777" w:rsidR="00164F51" w:rsidRDefault="000A497E">
      <w:pPr>
        <w:pStyle w:val="Titolo2"/>
        <w:spacing w:before="237"/>
        <w:ind w:left="2929" w:right="0"/>
        <w:jc w:val="left"/>
      </w:pPr>
      <w:r>
        <w:t>ART.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FORMULAZIONE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rPr>
          <w:spacing w:val="-2"/>
        </w:rPr>
        <w:t>PROPOSTE</w:t>
      </w:r>
    </w:p>
    <w:p w14:paraId="0DABA1C8" w14:textId="77777777" w:rsidR="00164F51" w:rsidRDefault="000A497E">
      <w:pPr>
        <w:pStyle w:val="Corpotesto"/>
        <w:spacing w:before="122"/>
        <w:jc w:val="left"/>
      </w:pPr>
      <w:r>
        <w:t>Le</w:t>
      </w:r>
      <w:r>
        <w:rPr>
          <w:spacing w:val="40"/>
        </w:rPr>
        <w:t xml:space="preserve"> </w:t>
      </w:r>
      <w:r>
        <w:t>proposte</w:t>
      </w:r>
      <w:r>
        <w:rPr>
          <w:spacing w:val="40"/>
        </w:rPr>
        <w:t xml:space="preserve"> </w:t>
      </w:r>
      <w:r>
        <w:t>dovranno</w:t>
      </w:r>
      <w:r>
        <w:rPr>
          <w:spacing w:val="40"/>
        </w:rPr>
        <w:t xml:space="preserve"> </w:t>
      </w:r>
      <w:r>
        <w:t>riguardare</w:t>
      </w:r>
      <w:r>
        <w:rPr>
          <w:spacing w:val="40"/>
        </w:rPr>
        <w:t xml:space="preserve"> </w:t>
      </w:r>
      <w:r>
        <w:t>principalmente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categorie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azioni</w:t>
      </w:r>
      <w:r>
        <w:rPr>
          <w:spacing w:val="40"/>
        </w:rPr>
        <w:t xml:space="preserve"> </w:t>
      </w:r>
      <w:r>
        <w:t>inserite</w:t>
      </w:r>
      <w:r>
        <w:rPr>
          <w:spacing w:val="40"/>
        </w:rPr>
        <w:t xml:space="preserve"> </w:t>
      </w:r>
      <w:r>
        <w:t xml:space="preserve">nel </w:t>
      </w:r>
      <w:r>
        <w:rPr>
          <w:spacing w:val="-2"/>
        </w:rPr>
        <w:t>Programma:</w:t>
      </w:r>
    </w:p>
    <w:p w14:paraId="0C6A3546" w14:textId="77777777" w:rsidR="00164F51" w:rsidRDefault="000A497E">
      <w:pPr>
        <w:pStyle w:val="Paragrafoelenco"/>
        <w:numPr>
          <w:ilvl w:val="0"/>
          <w:numId w:val="2"/>
        </w:numPr>
        <w:tabs>
          <w:tab w:val="left" w:pos="859"/>
        </w:tabs>
        <w:spacing w:before="119"/>
        <w:ind w:left="859" w:hanging="359"/>
        <w:rPr>
          <w:sz w:val="20"/>
        </w:rPr>
      </w:pPr>
      <w:r>
        <w:rPr>
          <w:sz w:val="20"/>
        </w:rPr>
        <w:t>Cultura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tradizioni,</w:t>
      </w:r>
    </w:p>
    <w:p w14:paraId="618A7A12" w14:textId="77777777" w:rsidR="00164F51" w:rsidRDefault="000A497E">
      <w:pPr>
        <w:pStyle w:val="Paragrafoelenco"/>
        <w:numPr>
          <w:ilvl w:val="0"/>
          <w:numId w:val="2"/>
        </w:numPr>
        <w:tabs>
          <w:tab w:val="left" w:pos="859"/>
        </w:tabs>
        <w:spacing w:before="119"/>
        <w:ind w:left="859" w:hanging="359"/>
        <w:rPr>
          <w:sz w:val="20"/>
        </w:rPr>
      </w:pPr>
      <w:r>
        <w:rPr>
          <w:sz w:val="20"/>
        </w:rPr>
        <w:t>Turismo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spettacolo;</w:t>
      </w:r>
    </w:p>
    <w:p w14:paraId="1879F4DC" w14:textId="77777777" w:rsidR="00164F51" w:rsidRDefault="000A497E">
      <w:pPr>
        <w:pStyle w:val="Titolo2"/>
        <w:spacing w:before="242"/>
        <w:ind w:left="0"/>
      </w:pPr>
      <w:r>
        <w:t>ART.</w:t>
      </w:r>
      <w:r>
        <w:rPr>
          <w:spacing w:val="-6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TERMINI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PROPOSTE</w:t>
      </w:r>
    </w:p>
    <w:p w14:paraId="1094DB3C" w14:textId="77257B29" w:rsidR="00164F51" w:rsidRDefault="000A497E" w:rsidP="008E6F46">
      <w:pPr>
        <w:pStyle w:val="Corpotesto"/>
        <w:spacing w:before="119" w:line="243" w:lineRule="exact"/>
        <w:rPr>
          <w:b/>
        </w:rPr>
      </w:pPr>
      <w:r w:rsidRPr="00333580">
        <w:t>Le</w:t>
      </w:r>
      <w:r w:rsidRPr="00333580">
        <w:rPr>
          <w:spacing w:val="3"/>
        </w:rPr>
        <w:t xml:space="preserve"> </w:t>
      </w:r>
      <w:r w:rsidRPr="00333580">
        <w:t>Associazioni</w:t>
      </w:r>
      <w:r w:rsidRPr="00333580">
        <w:rPr>
          <w:spacing w:val="3"/>
        </w:rPr>
        <w:t xml:space="preserve"> </w:t>
      </w:r>
      <w:r w:rsidRPr="00333580">
        <w:t>interessate</w:t>
      </w:r>
      <w:r w:rsidRPr="00333580">
        <w:rPr>
          <w:spacing w:val="3"/>
        </w:rPr>
        <w:t xml:space="preserve"> </w:t>
      </w:r>
      <w:r w:rsidRPr="00333580">
        <w:t>potranno</w:t>
      </w:r>
      <w:r w:rsidRPr="00333580">
        <w:rPr>
          <w:spacing w:val="3"/>
        </w:rPr>
        <w:t xml:space="preserve"> </w:t>
      </w:r>
      <w:r w:rsidRPr="00333580">
        <w:t>presentare</w:t>
      </w:r>
      <w:r w:rsidRPr="00333580">
        <w:rPr>
          <w:spacing w:val="1"/>
        </w:rPr>
        <w:t xml:space="preserve"> </w:t>
      </w:r>
      <w:r w:rsidRPr="00333580">
        <w:t>all'Ufficio</w:t>
      </w:r>
      <w:r w:rsidRPr="00333580">
        <w:rPr>
          <w:spacing w:val="2"/>
        </w:rPr>
        <w:t xml:space="preserve"> </w:t>
      </w:r>
      <w:r w:rsidRPr="00333580">
        <w:t>Protocollo</w:t>
      </w:r>
      <w:r w:rsidRPr="00333580">
        <w:rPr>
          <w:spacing w:val="1"/>
        </w:rPr>
        <w:t xml:space="preserve"> </w:t>
      </w:r>
      <w:r w:rsidRPr="00333580">
        <w:t>le</w:t>
      </w:r>
      <w:r w:rsidRPr="00333580">
        <w:rPr>
          <w:spacing w:val="3"/>
        </w:rPr>
        <w:t xml:space="preserve"> </w:t>
      </w:r>
      <w:r w:rsidRPr="00333580">
        <w:t>proposte</w:t>
      </w:r>
      <w:r w:rsidR="00AA183A">
        <w:t>, una per ogni evento,</w:t>
      </w:r>
      <w:r w:rsidRPr="00333580">
        <w:rPr>
          <w:spacing w:val="5"/>
        </w:rPr>
        <w:t xml:space="preserve"> </w:t>
      </w:r>
      <w:r w:rsidRPr="00333580">
        <w:t>entro</w:t>
      </w:r>
      <w:r w:rsidRPr="00333580">
        <w:rPr>
          <w:spacing w:val="4"/>
        </w:rPr>
        <w:t xml:space="preserve"> </w:t>
      </w:r>
      <w:r w:rsidRPr="00333580">
        <w:t>il</w:t>
      </w:r>
      <w:r w:rsidRPr="00333580">
        <w:rPr>
          <w:spacing w:val="7"/>
        </w:rPr>
        <w:t xml:space="preserve"> </w:t>
      </w:r>
      <w:r w:rsidRPr="00333580">
        <w:rPr>
          <w:spacing w:val="-2"/>
        </w:rPr>
        <w:t>giorno</w:t>
      </w:r>
      <w:r w:rsidR="008E6F46">
        <w:rPr>
          <w:spacing w:val="-2"/>
        </w:rPr>
        <w:t xml:space="preserve"> </w:t>
      </w:r>
      <w:r w:rsidR="00944AF3">
        <w:rPr>
          <w:b/>
        </w:rPr>
        <w:t xml:space="preserve">Venerdì </w:t>
      </w:r>
      <w:r w:rsidR="005E2354">
        <w:rPr>
          <w:b/>
        </w:rPr>
        <w:t>27</w:t>
      </w:r>
      <w:r w:rsidR="00152185">
        <w:rPr>
          <w:b/>
        </w:rPr>
        <w:t xml:space="preserve"> luglio 202</w:t>
      </w:r>
      <w:r w:rsidR="005E2354">
        <w:rPr>
          <w:b/>
        </w:rPr>
        <w:t>6</w:t>
      </w:r>
      <w:r w:rsidR="00152185">
        <w:rPr>
          <w:b/>
        </w:rPr>
        <w:t xml:space="preserve"> alle ore </w:t>
      </w:r>
      <w:r w:rsidR="00944AF3">
        <w:rPr>
          <w:b/>
        </w:rPr>
        <w:t>1</w:t>
      </w:r>
      <w:r w:rsidR="005E2354">
        <w:rPr>
          <w:b/>
        </w:rPr>
        <w:t>3</w:t>
      </w:r>
      <w:r w:rsidR="00944AF3">
        <w:rPr>
          <w:b/>
        </w:rPr>
        <w:t xml:space="preserve">:00 </w:t>
      </w:r>
      <w:r>
        <w:rPr>
          <w:b/>
        </w:rPr>
        <w:t xml:space="preserve">preferibilmente via </w:t>
      </w:r>
      <w:proofErr w:type="spellStart"/>
      <w:r>
        <w:rPr>
          <w:b/>
        </w:rPr>
        <w:t>pec</w:t>
      </w:r>
      <w:proofErr w:type="spellEnd"/>
      <w:r>
        <w:rPr>
          <w:b/>
        </w:rPr>
        <w:t xml:space="preserve"> all’indirizzo: </w:t>
      </w:r>
      <w:hyperlink r:id="rId8">
        <w:r w:rsidR="00164F51">
          <w:rPr>
            <w:b/>
            <w:spacing w:val="-2"/>
          </w:rPr>
          <w:t>protocollo@pec.comune.romana.ss.it;</w:t>
        </w:r>
      </w:hyperlink>
    </w:p>
    <w:p w14:paraId="39AB5853" w14:textId="77777777" w:rsidR="00164F51" w:rsidRDefault="000A497E">
      <w:pPr>
        <w:pStyle w:val="Corpotesto"/>
        <w:spacing w:before="121"/>
        <w:ind w:right="281"/>
      </w:pPr>
      <w:r>
        <w:t>L’istanza,</w:t>
      </w:r>
      <w:r>
        <w:rPr>
          <w:spacing w:val="-18"/>
        </w:rPr>
        <w:t xml:space="preserve"> </w:t>
      </w:r>
      <w:r>
        <w:t>debitamente</w:t>
      </w:r>
      <w:r>
        <w:rPr>
          <w:spacing w:val="-18"/>
        </w:rPr>
        <w:t xml:space="preserve"> </w:t>
      </w:r>
      <w:r>
        <w:t>sottoscritta</w:t>
      </w:r>
      <w:r>
        <w:rPr>
          <w:spacing w:val="-17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Presidente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Legale</w:t>
      </w:r>
      <w:r>
        <w:rPr>
          <w:spacing w:val="-18"/>
        </w:rPr>
        <w:t xml:space="preserve"> </w:t>
      </w:r>
      <w:r>
        <w:t>Rappresentante</w:t>
      </w:r>
      <w:r>
        <w:rPr>
          <w:spacing w:val="-18"/>
        </w:rPr>
        <w:t xml:space="preserve"> </w:t>
      </w:r>
      <w:r>
        <w:t>dell’Ente</w:t>
      </w:r>
      <w:r>
        <w:rPr>
          <w:spacing w:val="-17"/>
        </w:rPr>
        <w:t xml:space="preserve"> </w:t>
      </w:r>
      <w:r>
        <w:t>proponente, dovrà essere predisposta secondo la modulistica, adottata dagli uffici competenti e riportare in allegato i seguenti documenti:</w:t>
      </w:r>
    </w:p>
    <w:p w14:paraId="7D684596" w14:textId="77777777" w:rsidR="00164F51" w:rsidRDefault="000A497E">
      <w:pPr>
        <w:pStyle w:val="Paragrafoelenco"/>
        <w:numPr>
          <w:ilvl w:val="0"/>
          <w:numId w:val="1"/>
        </w:numPr>
        <w:tabs>
          <w:tab w:val="left" w:pos="859"/>
        </w:tabs>
        <w:spacing w:before="120" w:line="243" w:lineRule="exact"/>
        <w:ind w:left="859" w:hanging="359"/>
        <w:jc w:val="both"/>
        <w:rPr>
          <w:sz w:val="20"/>
        </w:rPr>
      </w:pPr>
      <w:r>
        <w:rPr>
          <w:sz w:val="20"/>
        </w:rPr>
        <w:t>Descrizione</w:t>
      </w:r>
      <w:r>
        <w:rPr>
          <w:spacing w:val="-7"/>
          <w:sz w:val="20"/>
        </w:rPr>
        <w:t xml:space="preserve"> </w:t>
      </w:r>
      <w:r>
        <w:rPr>
          <w:sz w:val="20"/>
        </w:rPr>
        <w:t>dettagliata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realizzare,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6"/>
          <w:sz w:val="20"/>
        </w:rPr>
        <w:t xml:space="preserve"> </w:t>
      </w:r>
      <w:r>
        <w:rPr>
          <w:sz w:val="20"/>
        </w:rPr>
        <w:t>previsione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spesa;</w:t>
      </w:r>
    </w:p>
    <w:p w14:paraId="244278BD" w14:textId="77777777" w:rsidR="00164F51" w:rsidRDefault="000A497E">
      <w:pPr>
        <w:pStyle w:val="Paragrafoelenco"/>
        <w:numPr>
          <w:ilvl w:val="0"/>
          <w:numId w:val="1"/>
        </w:numPr>
        <w:tabs>
          <w:tab w:val="left" w:pos="859"/>
        </w:tabs>
        <w:spacing w:line="243" w:lineRule="exact"/>
        <w:ind w:left="859" w:hanging="359"/>
        <w:jc w:val="both"/>
        <w:rPr>
          <w:sz w:val="20"/>
        </w:rPr>
      </w:pP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rappresentante,</w:t>
      </w:r>
    </w:p>
    <w:p w14:paraId="251EBE35" w14:textId="77777777" w:rsidR="00164F51" w:rsidRDefault="000A497E">
      <w:pPr>
        <w:pStyle w:val="Corpotesto"/>
        <w:spacing w:before="118"/>
        <w:ind w:right="284"/>
      </w:pPr>
      <w:r>
        <w:t>Il</w:t>
      </w:r>
      <w:r>
        <w:rPr>
          <w:spacing w:val="-10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declina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responsabilità</w:t>
      </w:r>
      <w:r>
        <w:rPr>
          <w:spacing w:val="-13"/>
        </w:rPr>
        <w:t xml:space="preserve"> </w:t>
      </w:r>
      <w:r>
        <w:t>derivante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disguidi</w:t>
      </w:r>
      <w:r>
        <w:rPr>
          <w:spacing w:val="-10"/>
        </w:rPr>
        <w:t xml:space="preserve"> </w:t>
      </w:r>
      <w:r>
        <w:t>postali,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qualunque</w:t>
      </w:r>
      <w:r>
        <w:rPr>
          <w:spacing w:val="-14"/>
        </w:rPr>
        <w:t xml:space="preserve"> </w:t>
      </w:r>
      <w:r>
        <w:t>natura</w:t>
      </w:r>
      <w:r>
        <w:rPr>
          <w:spacing w:val="-11"/>
        </w:rPr>
        <w:t xml:space="preserve"> </w:t>
      </w:r>
      <w:r>
        <w:t>che dovessero impedire il recapito della domanda entro il termine prescritto.</w:t>
      </w:r>
    </w:p>
    <w:p w14:paraId="2773BF09" w14:textId="77777777" w:rsidR="00164F51" w:rsidRDefault="000A497E">
      <w:pPr>
        <w:pStyle w:val="Corpotesto"/>
        <w:spacing w:before="121"/>
        <w:ind w:right="280"/>
      </w:pPr>
      <w:r>
        <w:t>Le domande presentate nel periodo antecedente la pubblicazione del presente avviso non potranno essere accolte o valutate. Le domande presentate dopo la data di scadenza non potranno essere prese in considerazione.</w:t>
      </w:r>
    </w:p>
    <w:p w14:paraId="1E74968F" w14:textId="77777777" w:rsidR="00164F51" w:rsidRDefault="000A497E">
      <w:pPr>
        <w:pStyle w:val="Titolo2"/>
        <w:spacing w:before="238"/>
        <w:ind w:left="2483" w:right="0"/>
        <w:jc w:val="left"/>
      </w:pPr>
      <w:r>
        <w:t>ART.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CRITERI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CONTRIBUTO</w:t>
      </w:r>
    </w:p>
    <w:p w14:paraId="79C0C111" w14:textId="77777777" w:rsidR="00164F51" w:rsidRDefault="000A497E">
      <w:pPr>
        <w:pStyle w:val="Corpotesto"/>
        <w:spacing w:before="242"/>
      </w:pPr>
      <w:r>
        <w:t>I</w:t>
      </w:r>
      <w:r>
        <w:rPr>
          <w:spacing w:val="-7"/>
        </w:rPr>
        <w:t xml:space="preserve"> </w:t>
      </w:r>
      <w:r>
        <w:t>contributi</w:t>
      </w:r>
      <w:r>
        <w:rPr>
          <w:spacing w:val="-6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assegnati</w:t>
      </w:r>
      <w:r>
        <w:rPr>
          <w:spacing w:val="-4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criteri:</w:t>
      </w:r>
    </w:p>
    <w:p w14:paraId="72BB9033" w14:textId="77777777" w:rsidR="00164F51" w:rsidRDefault="00164F51">
      <w:pPr>
        <w:pStyle w:val="Corpotesto"/>
        <w:spacing w:before="80"/>
        <w:ind w:left="0"/>
        <w:jc w:val="left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783"/>
        <w:gridCol w:w="1521"/>
      </w:tblGrid>
      <w:tr w:rsidR="00164F51" w14:paraId="7FC7AC25" w14:textId="77777777">
        <w:trPr>
          <w:trHeight w:val="366"/>
        </w:trPr>
        <w:tc>
          <w:tcPr>
            <w:tcW w:w="576" w:type="dxa"/>
          </w:tcPr>
          <w:p w14:paraId="2097EB71" w14:textId="77777777" w:rsidR="00164F51" w:rsidRDefault="000A497E">
            <w:pPr>
              <w:pStyle w:val="TableParagraph"/>
              <w:ind w:left="0" w:right="1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</w:tc>
        <w:tc>
          <w:tcPr>
            <w:tcW w:w="7783" w:type="dxa"/>
          </w:tcPr>
          <w:p w14:paraId="7F300BB7" w14:textId="77777777" w:rsidR="00164F51" w:rsidRDefault="000A49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CRITERI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VALUTAZIONE</w:t>
            </w:r>
          </w:p>
        </w:tc>
        <w:tc>
          <w:tcPr>
            <w:tcW w:w="1521" w:type="dxa"/>
          </w:tcPr>
          <w:p w14:paraId="713E5820" w14:textId="77777777" w:rsidR="00164F51" w:rsidRDefault="000A497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</w:tr>
      <w:tr w:rsidR="00164F51" w14:paraId="59BE5C44" w14:textId="77777777">
        <w:trPr>
          <w:trHeight w:val="2483"/>
        </w:trPr>
        <w:tc>
          <w:tcPr>
            <w:tcW w:w="576" w:type="dxa"/>
          </w:tcPr>
          <w:p w14:paraId="2A2416A2" w14:textId="77777777" w:rsidR="00164F51" w:rsidRDefault="000A497E">
            <w:pPr>
              <w:pStyle w:val="TableParagraph"/>
              <w:ind w:left="0" w:right="2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83" w:type="dxa"/>
          </w:tcPr>
          <w:p w14:paraId="4584FCD3" w14:textId="77777777" w:rsidR="00164F51" w:rsidRDefault="000A497E">
            <w:pPr>
              <w:pStyle w:val="TableParagraph"/>
              <w:spacing w:line="360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Rispondenza della proposta alle seguenti finalità: promuovere attività ed eventi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utilità,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pongano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obiettivo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quello di arricchire, in generale, il tessuto culturale, tradizionale, educativo, formativo, ambientale, sociale e turistico della città; valorizzare la condizione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giovanile;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contribuire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all’elevazione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associata e delle sue articolazioni pluralistiche a favore delle diverse fasce di età.</w:t>
            </w:r>
          </w:p>
        </w:tc>
        <w:tc>
          <w:tcPr>
            <w:tcW w:w="1521" w:type="dxa"/>
          </w:tcPr>
          <w:p w14:paraId="19E3F86E" w14:textId="77777777" w:rsidR="00164F51" w:rsidRDefault="000A497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punti</w:t>
            </w:r>
          </w:p>
        </w:tc>
      </w:tr>
    </w:tbl>
    <w:p w14:paraId="76E68167" w14:textId="77777777" w:rsidR="00164F51" w:rsidRDefault="00164F51">
      <w:pPr>
        <w:pStyle w:val="TableParagraph"/>
        <w:rPr>
          <w:sz w:val="20"/>
        </w:rPr>
        <w:sectPr w:rsidR="00164F51">
          <w:pgSz w:w="11910" w:h="16840"/>
          <w:pgMar w:top="9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783"/>
        <w:gridCol w:w="1521"/>
      </w:tblGrid>
      <w:tr w:rsidR="00164F51" w14:paraId="3A6D69B9" w14:textId="77777777">
        <w:trPr>
          <w:trHeight w:val="1264"/>
        </w:trPr>
        <w:tc>
          <w:tcPr>
            <w:tcW w:w="576" w:type="dxa"/>
          </w:tcPr>
          <w:p w14:paraId="03FF516B" w14:textId="77777777" w:rsidR="00164F51" w:rsidRDefault="000A497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83" w:type="dxa"/>
          </w:tcPr>
          <w:p w14:paraId="74E3393B" w14:textId="77777777" w:rsidR="00164F51" w:rsidRDefault="000A497E">
            <w:pPr>
              <w:pStyle w:val="TableParagraph"/>
              <w:spacing w:line="360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Rappresentatività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(esperienza,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sulla tipologia di iniziativa proposta; radicamento nel territorio; rilevanza dell’attività svolta nel territorio comunale</w:t>
            </w:r>
          </w:p>
        </w:tc>
        <w:tc>
          <w:tcPr>
            <w:tcW w:w="1521" w:type="dxa"/>
          </w:tcPr>
          <w:p w14:paraId="4C177196" w14:textId="77777777" w:rsidR="00164F51" w:rsidRDefault="000A497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punti</w:t>
            </w:r>
          </w:p>
        </w:tc>
      </w:tr>
      <w:tr w:rsidR="00164F51" w14:paraId="319CC238" w14:textId="77777777">
        <w:trPr>
          <w:trHeight w:val="736"/>
        </w:trPr>
        <w:tc>
          <w:tcPr>
            <w:tcW w:w="576" w:type="dxa"/>
          </w:tcPr>
          <w:p w14:paraId="127DBD12" w14:textId="77777777" w:rsidR="00164F51" w:rsidRDefault="000A497E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83" w:type="dxa"/>
          </w:tcPr>
          <w:p w14:paraId="7CCB0D5D" w14:textId="77777777" w:rsidR="00164F51" w:rsidRDefault="000A497E">
            <w:pPr>
              <w:pStyle w:val="TableParagraph"/>
              <w:spacing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compartecipazione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spese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terrà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finanziario</w:t>
            </w:r>
          </w:p>
          <w:p w14:paraId="14CCA0F9" w14:textId="77777777" w:rsidR="00164F51" w:rsidRDefault="000A497E">
            <w:pPr>
              <w:pStyle w:val="TableParagraph"/>
              <w:spacing w:before="119" w:line="240" w:lineRule="auto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spesa)</w:t>
            </w:r>
          </w:p>
        </w:tc>
        <w:tc>
          <w:tcPr>
            <w:tcW w:w="1521" w:type="dxa"/>
          </w:tcPr>
          <w:p w14:paraId="0948316C" w14:textId="77777777" w:rsidR="00164F51" w:rsidRDefault="000A497E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punti</w:t>
            </w:r>
          </w:p>
        </w:tc>
      </w:tr>
      <w:tr w:rsidR="00164F51" w14:paraId="5AD2D663" w14:textId="77777777">
        <w:trPr>
          <w:trHeight w:val="733"/>
        </w:trPr>
        <w:tc>
          <w:tcPr>
            <w:tcW w:w="576" w:type="dxa"/>
          </w:tcPr>
          <w:p w14:paraId="65D3AAD8" w14:textId="77777777" w:rsidR="00164F51" w:rsidRDefault="000A497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83" w:type="dxa"/>
          </w:tcPr>
          <w:p w14:paraId="044E0BC5" w14:textId="77777777" w:rsidR="00164F51" w:rsidRDefault="000A497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Coinvolgimento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deboli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popolazione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(minori,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disabili,</w:t>
            </w:r>
          </w:p>
          <w:p w14:paraId="41263C3D" w14:textId="77777777" w:rsidR="00164F51" w:rsidRDefault="000A497E">
            <w:pPr>
              <w:pStyle w:val="TableParagraph"/>
              <w:spacing w:before="121" w:line="240" w:lineRule="auto"/>
              <w:rPr>
                <w:sz w:val="20"/>
              </w:rPr>
            </w:pPr>
            <w:r>
              <w:rPr>
                <w:sz w:val="20"/>
              </w:rPr>
              <w:t>anziani,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etc.);</w:t>
            </w:r>
          </w:p>
        </w:tc>
        <w:tc>
          <w:tcPr>
            <w:tcW w:w="1521" w:type="dxa"/>
          </w:tcPr>
          <w:p w14:paraId="72E1C86C" w14:textId="77777777" w:rsidR="00164F51" w:rsidRDefault="000A497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punti</w:t>
            </w:r>
          </w:p>
        </w:tc>
      </w:tr>
      <w:tr w:rsidR="00164F51" w14:paraId="67A4CA2C" w14:textId="77777777">
        <w:trPr>
          <w:trHeight w:val="369"/>
        </w:trPr>
        <w:tc>
          <w:tcPr>
            <w:tcW w:w="576" w:type="dxa"/>
          </w:tcPr>
          <w:p w14:paraId="6577773E" w14:textId="77777777" w:rsidR="00164F51" w:rsidRDefault="000A497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83" w:type="dxa"/>
          </w:tcPr>
          <w:p w14:paraId="33267937" w14:textId="77777777" w:rsidR="00164F51" w:rsidRDefault="000A497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Originalità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innovazione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proposta</w:t>
            </w:r>
          </w:p>
        </w:tc>
        <w:tc>
          <w:tcPr>
            <w:tcW w:w="1521" w:type="dxa"/>
          </w:tcPr>
          <w:p w14:paraId="6604F7D6" w14:textId="77777777" w:rsidR="00164F51" w:rsidRDefault="000A497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</w:tbl>
    <w:p w14:paraId="37ECD65F" w14:textId="77777777" w:rsidR="00164F51" w:rsidRDefault="00164F51">
      <w:pPr>
        <w:pStyle w:val="Corpotesto"/>
        <w:spacing w:before="11"/>
        <w:ind w:left="0"/>
        <w:jc w:val="left"/>
      </w:pPr>
    </w:p>
    <w:p w14:paraId="13E8D2EE" w14:textId="77777777" w:rsidR="00164F51" w:rsidRDefault="000A497E">
      <w:pPr>
        <w:pStyle w:val="Titolo2"/>
        <w:spacing w:before="1"/>
        <w:ind w:right="141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LUOGO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rPr>
          <w:spacing w:val="-2"/>
        </w:rPr>
        <w:t>EVENTI</w:t>
      </w:r>
    </w:p>
    <w:p w14:paraId="65F0B4D3" w14:textId="153B530C" w:rsidR="00164F51" w:rsidRDefault="000A497E">
      <w:pPr>
        <w:pStyle w:val="Corpotesto"/>
        <w:spacing w:before="241"/>
        <w:jc w:val="left"/>
      </w:pPr>
      <w:r>
        <w:t>Tutte</w:t>
      </w:r>
      <w:r>
        <w:rPr>
          <w:spacing w:val="35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proposte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Avviso</w:t>
      </w:r>
      <w:r>
        <w:rPr>
          <w:spacing w:val="39"/>
        </w:rPr>
        <w:t xml:space="preserve"> </w:t>
      </w:r>
      <w:r>
        <w:t>dovranno</w:t>
      </w:r>
      <w:r>
        <w:rPr>
          <w:spacing w:val="38"/>
        </w:rPr>
        <w:t xml:space="preserve"> </w:t>
      </w:r>
      <w:r>
        <w:t>svolgersi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territorio</w:t>
      </w:r>
      <w:r>
        <w:rPr>
          <w:spacing w:val="35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35"/>
        </w:rPr>
        <w:t xml:space="preserve"> </w:t>
      </w:r>
      <w:r>
        <w:t xml:space="preserve">di </w:t>
      </w:r>
      <w:r>
        <w:rPr>
          <w:spacing w:val="-2"/>
        </w:rPr>
        <w:t>Romana</w:t>
      </w:r>
      <w:r w:rsidR="005E2354">
        <w:rPr>
          <w:spacing w:val="-2"/>
        </w:rPr>
        <w:t>.</w:t>
      </w:r>
    </w:p>
    <w:p w14:paraId="5E55DD9D" w14:textId="77777777" w:rsidR="00164F51" w:rsidRDefault="000A497E">
      <w:pPr>
        <w:pStyle w:val="Titolo2"/>
        <w:spacing w:before="121"/>
      </w:pPr>
      <w:r>
        <w:t>ART.</w:t>
      </w:r>
      <w:r>
        <w:rPr>
          <w:spacing w:val="-7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PUBBLICIZZAZIONE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ATTIVITA’</w:t>
      </w:r>
      <w:r>
        <w:rPr>
          <w:spacing w:val="-4"/>
        </w:rPr>
        <w:t xml:space="preserve"> </w:t>
      </w:r>
      <w:r>
        <w:rPr>
          <w:spacing w:val="-2"/>
        </w:rPr>
        <w:t>FINANZIATE</w:t>
      </w:r>
    </w:p>
    <w:p w14:paraId="1F23BD82" w14:textId="7D5F57CE" w:rsidR="00164F51" w:rsidRDefault="000A497E">
      <w:pPr>
        <w:pStyle w:val="Corpotesto"/>
        <w:spacing w:before="120"/>
        <w:ind w:right="280"/>
      </w:pPr>
      <w:r>
        <w:t>I</w:t>
      </w:r>
      <w:r>
        <w:rPr>
          <w:spacing w:val="-10"/>
        </w:rPr>
        <w:t xml:space="preserve"> </w:t>
      </w:r>
      <w:r>
        <w:t>beneficiari</w:t>
      </w:r>
      <w:r>
        <w:rPr>
          <w:spacing w:val="-5"/>
        </w:rPr>
        <w:t xml:space="preserve"> </w:t>
      </w:r>
      <w:r>
        <w:t>hanno</w:t>
      </w:r>
      <w:r>
        <w:rPr>
          <w:spacing w:val="-11"/>
        </w:rPr>
        <w:t xml:space="preserve"> </w:t>
      </w:r>
      <w:r>
        <w:t>l’obbligo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utilizzare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contributo</w:t>
      </w:r>
      <w:r>
        <w:rPr>
          <w:spacing w:val="-7"/>
        </w:rPr>
        <w:t xml:space="preserve"> </w:t>
      </w:r>
      <w:r>
        <w:t>esclusivamente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iniziative per cui è stato concesso. I beneficiari hanno</w:t>
      </w:r>
      <w:r>
        <w:rPr>
          <w:spacing w:val="-2"/>
        </w:rPr>
        <w:t xml:space="preserve"> </w:t>
      </w:r>
      <w:r>
        <w:t>l’obbligo</w:t>
      </w:r>
      <w:r w:rsidR="005E2354">
        <w:t>,</w:t>
      </w:r>
      <w:r>
        <w:rPr>
          <w:spacing w:val="-2"/>
        </w:rPr>
        <w:t xml:space="preserve"> </w:t>
      </w:r>
      <w:r>
        <w:t>inoltre</w:t>
      </w:r>
      <w:r w:rsidR="005E2354">
        <w:t>,</w:t>
      </w:r>
      <w:r>
        <w:t xml:space="preserve"> di pubblicizzare la concessione del contributo</w:t>
      </w:r>
      <w:r>
        <w:rPr>
          <w:spacing w:val="-18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parte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Comune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riferimento,</w:t>
      </w:r>
      <w:r>
        <w:rPr>
          <w:spacing w:val="-18"/>
        </w:rPr>
        <w:t xml:space="preserve"> </w:t>
      </w:r>
      <w:r>
        <w:t>dell’Unione</w:t>
      </w:r>
      <w:r>
        <w:rPr>
          <w:spacing w:val="-17"/>
        </w:rPr>
        <w:t xml:space="preserve"> </w:t>
      </w:r>
      <w:r>
        <w:t>dei</w:t>
      </w:r>
      <w:r>
        <w:rPr>
          <w:spacing w:val="-18"/>
        </w:rPr>
        <w:t xml:space="preserve"> </w:t>
      </w:r>
      <w:r>
        <w:t>Comuni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Villanova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eventuali altri</w:t>
      </w:r>
      <w:r>
        <w:rPr>
          <w:spacing w:val="-4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finanziatori,</w:t>
      </w:r>
      <w:r>
        <w:rPr>
          <w:spacing w:val="-7"/>
        </w:rPr>
        <w:t xml:space="preserve"> </w:t>
      </w:r>
      <w:r>
        <w:t>inserendo</w:t>
      </w:r>
      <w:r>
        <w:rPr>
          <w:spacing w:val="-6"/>
        </w:rPr>
        <w:t xml:space="preserve"> </w:t>
      </w:r>
      <w:r>
        <w:t>tutto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materiale</w:t>
      </w:r>
      <w:r>
        <w:rPr>
          <w:spacing w:val="-6"/>
        </w:rPr>
        <w:t xml:space="preserve"> </w:t>
      </w:r>
      <w:r>
        <w:t>pubblicitario</w:t>
      </w:r>
      <w:r>
        <w:rPr>
          <w:spacing w:val="-6"/>
        </w:rPr>
        <w:t xml:space="preserve"> </w:t>
      </w:r>
      <w:r>
        <w:t>relativo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iniziative</w:t>
      </w:r>
      <w:r>
        <w:rPr>
          <w:spacing w:val="-6"/>
        </w:rPr>
        <w:t xml:space="preserve"> </w:t>
      </w:r>
      <w:r>
        <w:t>relativo alle iniziative, il logo del Comune di riferimento e dell’Unione dei Comuni del Villanova.</w:t>
      </w:r>
    </w:p>
    <w:p w14:paraId="3929E62A" w14:textId="77777777" w:rsidR="00164F51" w:rsidRDefault="000A497E">
      <w:pPr>
        <w:pStyle w:val="Titolo2"/>
      </w:pPr>
      <w:r>
        <w:t>ART.</w:t>
      </w:r>
      <w:r>
        <w:rPr>
          <w:spacing w:val="6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RENDICONTAZIONE</w:t>
      </w:r>
    </w:p>
    <w:p w14:paraId="176FAD1B" w14:textId="77777777" w:rsidR="00164F51" w:rsidRDefault="000A497E">
      <w:pPr>
        <w:pStyle w:val="Corpotesto"/>
        <w:spacing w:before="119"/>
        <w:ind w:right="284"/>
      </w:pPr>
      <w:r>
        <w:t>Le</w:t>
      </w:r>
      <w:r>
        <w:rPr>
          <w:spacing w:val="-6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ammissibili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finanziabili</w:t>
      </w:r>
      <w:r>
        <w:rPr>
          <w:spacing w:val="-6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tutte</w:t>
      </w:r>
      <w:r>
        <w:rPr>
          <w:spacing w:val="-8"/>
        </w:rPr>
        <w:t xml:space="preserve"> </w:t>
      </w:r>
      <w:r>
        <w:t>quelle</w:t>
      </w:r>
      <w:r>
        <w:rPr>
          <w:spacing w:val="-10"/>
        </w:rPr>
        <w:t xml:space="preserve"> </w:t>
      </w:r>
      <w:r>
        <w:t>strettamente</w:t>
      </w:r>
      <w:r>
        <w:rPr>
          <w:spacing w:val="-8"/>
        </w:rPr>
        <w:t xml:space="preserve"> </w:t>
      </w:r>
      <w:r>
        <w:t>legate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realizzazione</w:t>
      </w:r>
      <w:r>
        <w:rPr>
          <w:spacing w:val="-10"/>
        </w:rPr>
        <w:t xml:space="preserve"> </w:t>
      </w:r>
      <w:r>
        <w:t>dei progetti,</w:t>
      </w:r>
      <w:r>
        <w:rPr>
          <w:spacing w:val="-9"/>
        </w:rPr>
        <w:t xml:space="preserve"> </w:t>
      </w:r>
      <w:r>
        <w:t>così</w:t>
      </w:r>
      <w:r>
        <w:rPr>
          <w:spacing w:val="-6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stabilito</w:t>
      </w:r>
      <w:r>
        <w:rPr>
          <w:spacing w:val="-8"/>
        </w:rPr>
        <w:t xml:space="preserve"> </w:t>
      </w:r>
      <w:r>
        <w:t>dall’Allegato</w:t>
      </w:r>
      <w:r>
        <w:rPr>
          <w:spacing w:val="-8"/>
        </w:rPr>
        <w:t xml:space="preserve"> </w:t>
      </w:r>
      <w:r>
        <w:t>“A1”</w:t>
      </w:r>
      <w:r>
        <w:rPr>
          <w:spacing w:val="-5"/>
        </w:rPr>
        <w:t xml:space="preserve"> </w:t>
      </w:r>
      <w:r>
        <w:t>contenente</w:t>
      </w:r>
      <w:r>
        <w:rPr>
          <w:spacing w:val="-7"/>
        </w:rPr>
        <w:t xml:space="preserve"> </w:t>
      </w:r>
      <w:r>
        <w:t>l’elencazione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tipologie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spesa</w:t>
      </w:r>
      <w:r>
        <w:rPr>
          <w:spacing w:val="-3"/>
        </w:rPr>
        <w:t xml:space="preserve"> </w:t>
      </w:r>
      <w:r>
        <w:t>e le modalità di calcolo e rendicontazione.</w:t>
      </w:r>
    </w:p>
    <w:p w14:paraId="3250A21A" w14:textId="77777777" w:rsidR="00164F51" w:rsidRDefault="000A497E">
      <w:pPr>
        <w:pStyle w:val="Corpotesto"/>
        <w:spacing w:before="121"/>
        <w:ind w:right="282"/>
      </w:pPr>
      <w:r>
        <w:t>I contributi saranno erogati con apposita determinazione del Responsabile dell’Area Socio – Culturale in un primo acconto del 60% dell’importo assegnato. Ogni Associazione/ente, per ottenere l’erogazione del saldo finale dovrà presentare apposito rendiconto delle somme assegnate</w:t>
      </w:r>
      <w:r>
        <w:rPr>
          <w:spacing w:val="-7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l’Allegato</w:t>
      </w:r>
      <w:r>
        <w:rPr>
          <w:spacing w:val="-9"/>
        </w:rPr>
        <w:t xml:space="preserve"> </w:t>
      </w:r>
      <w:r>
        <w:t>“A1”.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rendiconto</w:t>
      </w:r>
      <w:r>
        <w:rPr>
          <w:spacing w:val="-5"/>
        </w:rPr>
        <w:t xml:space="preserve"> </w:t>
      </w:r>
      <w:r>
        <w:t>finale</w:t>
      </w:r>
      <w:r>
        <w:rPr>
          <w:spacing w:val="-7"/>
        </w:rPr>
        <w:t xml:space="preserve"> </w:t>
      </w:r>
      <w:r>
        <w:t>dovrà</w:t>
      </w:r>
      <w:r>
        <w:rPr>
          <w:spacing w:val="-6"/>
        </w:rPr>
        <w:t xml:space="preserve"> </w:t>
      </w:r>
      <w:r>
        <w:t>comunque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presentato</w:t>
      </w:r>
      <w:r>
        <w:rPr>
          <w:spacing w:val="-7"/>
        </w:rPr>
        <w:t xml:space="preserve"> </w:t>
      </w:r>
      <w:r>
        <w:t>entro 90 giorni dalla conclusione della manifestazione.</w:t>
      </w:r>
    </w:p>
    <w:p w14:paraId="5A678940" w14:textId="77777777" w:rsidR="00164F51" w:rsidRDefault="000A497E">
      <w:pPr>
        <w:pStyle w:val="Titolo2"/>
        <w:spacing w:before="239"/>
        <w:ind w:right="143"/>
      </w:pPr>
      <w:r>
        <w:t>ART.</w:t>
      </w:r>
      <w:r>
        <w:rPr>
          <w:spacing w:val="6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RESPONSABILITA’</w:t>
      </w:r>
    </w:p>
    <w:p w14:paraId="510932DE" w14:textId="77777777" w:rsidR="00164F51" w:rsidRDefault="000A497E">
      <w:pPr>
        <w:pStyle w:val="Corpotesto"/>
        <w:spacing w:before="119"/>
        <w:ind w:right="279"/>
      </w:pPr>
      <w:r>
        <w:t>L’Amministrazione</w:t>
      </w:r>
      <w:r>
        <w:rPr>
          <w:spacing w:val="-11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assume</w:t>
      </w:r>
      <w:r>
        <w:rPr>
          <w:spacing w:val="-7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alcuna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merito</w:t>
      </w:r>
      <w:r>
        <w:rPr>
          <w:spacing w:val="-9"/>
        </w:rPr>
        <w:t xml:space="preserve"> </w:t>
      </w:r>
      <w:r>
        <w:t>all’organizzazione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realizzazione delle</w:t>
      </w:r>
      <w:r>
        <w:rPr>
          <w:spacing w:val="-10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iniziative</w:t>
      </w:r>
      <w:r>
        <w:rPr>
          <w:spacing w:val="-8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concede</w:t>
      </w:r>
      <w:r>
        <w:rPr>
          <w:spacing w:val="-10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sostegno,</w:t>
      </w:r>
      <w:r>
        <w:rPr>
          <w:spacing w:val="-9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compresa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 xml:space="preserve">per eventuali coperture assicurative. L’assolvimento degli obblighi di legge in materia fiscale, assistenziale e di collocamento ricade esclusivamente sull’organizzazione beneficiaria </w:t>
      </w:r>
      <w:r>
        <w:rPr>
          <w:spacing w:val="-2"/>
        </w:rPr>
        <w:t>dell’intervento.</w:t>
      </w:r>
    </w:p>
    <w:p w14:paraId="68F14796" w14:textId="77777777" w:rsidR="00164F51" w:rsidRDefault="000A497E">
      <w:pPr>
        <w:pStyle w:val="Corpotesto"/>
        <w:spacing w:before="122"/>
        <w:ind w:right="284"/>
      </w:pPr>
      <w:r>
        <w:t>Per quanto non disciplinato dal presente avviso, si applicano le disposizioni del “Regolamento per l’istituzione dell’albo e la concessione di contributi ad organismi associativi” approvato con Deliberazione del Consiglio Comunale n. 16 del 30.04.2019;</w:t>
      </w:r>
    </w:p>
    <w:p w14:paraId="0B5436A3" w14:textId="77777777" w:rsidR="00164F51" w:rsidRDefault="000A497E">
      <w:pPr>
        <w:pStyle w:val="Corpotesto"/>
        <w:spacing w:before="120"/>
        <w:ind w:right="283"/>
      </w:pPr>
      <w:r>
        <w:t xml:space="preserve">Il presente bando, unitamente alla modulistica per la presentazione della domanda e perla rendicontazione è pubblicata sul sito web istituzionale del Comune di Romana </w:t>
      </w:r>
      <w:hyperlink r:id="rId9">
        <w:r w:rsidR="00164F51">
          <w:rPr>
            <w:color w:val="0000FF"/>
            <w:spacing w:val="-2"/>
            <w:u w:val="single" w:color="0000FF"/>
          </w:rPr>
          <w:t>www.comune.romana.ss.it</w:t>
        </w:r>
      </w:hyperlink>
    </w:p>
    <w:p w14:paraId="38C0C955" w14:textId="778FDB9E" w:rsidR="00164F51" w:rsidRDefault="000A497E">
      <w:pPr>
        <w:pStyle w:val="Corpotesto"/>
        <w:spacing w:before="116" w:line="362" w:lineRule="auto"/>
        <w:ind w:right="280"/>
      </w:pPr>
      <w:r>
        <w:t xml:space="preserve">Per informazioni e/o chiarimenti rivolgersi a: Ufficio Socio – Culturale </w:t>
      </w:r>
      <w:proofErr w:type="spellStart"/>
      <w:r>
        <w:t>tel</w:t>
      </w:r>
      <w:proofErr w:type="spellEnd"/>
      <w:r>
        <w:t xml:space="preserve"> 0799144273 – Silvia </w:t>
      </w:r>
      <w:r>
        <w:rPr>
          <w:spacing w:val="-4"/>
        </w:rPr>
        <w:t>Sias.</w:t>
      </w:r>
    </w:p>
    <w:p w14:paraId="56F88B9B" w14:textId="335AF40C" w:rsidR="00164F51" w:rsidRDefault="000A497E">
      <w:pPr>
        <w:pStyle w:val="Corpotesto"/>
        <w:spacing w:before="199"/>
      </w:pPr>
      <w:r w:rsidRPr="000A497E">
        <w:t>Romana</w:t>
      </w:r>
      <w:r w:rsidRPr="000A497E">
        <w:rPr>
          <w:spacing w:val="-6"/>
        </w:rPr>
        <w:t xml:space="preserve"> </w:t>
      </w:r>
      <w:r w:rsidR="00D14C49">
        <w:t>21</w:t>
      </w:r>
      <w:r w:rsidRPr="000A497E">
        <w:rPr>
          <w:spacing w:val="-3"/>
        </w:rPr>
        <w:t xml:space="preserve"> </w:t>
      </w:r>
      <w:r w:rsidR="00CC7C6B">
        <w:rPr>
          <w:spacing w:val="-3"/>
        </w:rPr>
        <w:t>Luglio</w:t>
      </w:r>
      <w:r w:rsidRPr="000A497E">
        <w:rPr>
          <w:spacing w:val="-6"/>
        </w:rPr>
        <w:t xml:space="preserve"> </w:t>
      </w:r>
      <w:r w:rsidRPr="000A497E">
        <w:rPr>
          <w:spacing w:val="-4"/>
        </w:rPr>
        <w:t>202</w:t>
      </w:r>
      <w:r w:rsidR="00D14C49">
        <w:rPr>
          <w:spacing w:val="-4"/>
        </w:rPr>
        <w:t>6</w:t>
      </w:r>
    </w:p>
    <w:p w14:paraId="1810AF53" w14:textId="77777777" w:rsidR="00164F51" w:rsidRDefault="00164F51">
      <w:pPr>
        <w:pStyle w:val="Corpotesto"/>
        <w:spacing w:before="76"/>
        <w:ind w:left="0"/>
        <w:jc w:val="left"/>
      </w:pPr>
    </w:p>
    <w:p w14:paraId="5322B9D9" w14:textId="31ED4C2B" w:rsidR="00164F51" w:rsidRDefault="000A497E">
      <w:pPr>
        <w:pStyle w:val="Corpotesto"/>
        <w:spacing w:line="477" w:lineRule="auto"/>
        <w:ind w:left="5371" w:right="2059" w:hanging="276"/>
        <w:jc w:val="left"/>
      </w:pPr>
      <w:r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servizio Dr.ssa Silvia Sias</w:t>
      </w:r>
    </w:p>
    <w:sectPr w:rsidR="00164F51">
      <w:type w:val="continuous"/>
      <w:pgSz w:w="11910" w:h="16840"/>
      <w:pgMar w:top="9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C3E2B"/>
    <w:multiLevelType w:val="hybridMultilevel"/>
    <w:tmpl w:val="9328E8CA"/>
    <w:lvl w:ilvl="0" w:tplc="26366F1E">
      <w:start w:val="1"/>
      <w:numFmt w:val="decimal"/>
      <w:lvlText w:val="%1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B2C292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F2C2B5E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752811E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41CE0B2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B06CBAD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9A3C88A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AD0E8FA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B264427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3371EF"/>
    <w:multiLevelType w:val="hybridMultilevel"/>
    <w:tmpl w:val="62B4FB8E"/>
    <w:lvl w:ilvl="0" w:tplc="2CF2C68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65273B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62EEB45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D0980B0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1AC8EC46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C60A1C4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690A1F84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83248F4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8F760B7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6D762B"/>
    <w:multiLevelType w:val="hybridMultilevel"/>
    <w:tmpl w:val="39FCDE78"/>
    <w:lvl w:ilvl="0" w:tplc="558AE8DE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DD203D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75A6C98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83D4CCA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BC8CEDF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7428BDE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B1C2CC34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9DB0DD0E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201E835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A6283F"/>
    <w:multiLevelType w:val="hybridMultilevel"/>
    <w:tmpl w:val="5D726938"/>
    <w:lvl w:ilvl="0" w:tplc="FD625CE0">
      <w:start w:val="1"/>
      <w:numFmt w:val="decimal"/>
      <w:lvlText w:val="%1."/>
      <w:lvlJc w:val="left"/>
      <w:pPr>
        <w:ind w:left="86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FE2E2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2FB6D58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DB4B49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73D8B880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745EB4D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E878FEE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81F28CC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7F0214E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 w16cid:durableId="461118626">
    <w:abstractNumId w:val="0"/>
  </w:num>
  <w:num w:numId="2" w16cid:durableId="1819304628">
    <w:abstractNumId w:val="3"/>
  </w:num>
  <w:num w:numId="3" w16cid:durableId="1908151368">
    <w:abstractNumId w:val="1"/>
  </w:num>
  <w:num w:numId="4" w16cid:durableId="111682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51"/>
    <w:rsid w:val="000A497E"/>
    <w:rsid w:val="00152185"/>
    <w:rsid w:val="00164F51"/>
    <w:rsid w:val="001A60EB"/>
    <w:rsid w:val="002733CE"/>
    <w:rsid w:val="002B6021"/>
    <w:rsid w:val="00311027"/>
    <w:rsid w:val="00333580"/>
    <w:rsid w:val="003A4B90"/>
    <w:rsid w:val="003F6EB4"/>
    <w:rsid w:val="00492F6E"/>
    <w:rsid w:val="004A32C6"/>
    <w:rsid w:val="0051025E"/>
    <w:rsid w:val="00577959"/>
    <w:rsid w:val="005808DD"/>
    <w:rsid w:val="005823B6"/>
    <w:rsid w:val="005C027C"/>
    <w:rsid w:val="005E2354"/>
    <w:rsid w:val="00620DC6"/>
    <w:rsid w:val="00680288"/>
    <w:rsid w:val="006D01FD"/>
    <w:rsid w:val="007704EF"/>
    <w:rsid w:val="007C6091"/>
    <w:rsid w:val="007E649D"/>
    <w:rsid w:val="00817246"/>
    <w:rsid w:val="008E3036"/>
    <w:rsid w:val="008E6F46"/>
    <w:rsid w:val="008F7AD1"/>
    <w:rsid w:val="00925B17"/>
    <w:rsid w:val="00942DCE"/>
    <w:rsid w:val="00944AF3"/>
    <w:rsid w:val="0094730F"/>
    <w:rsid w:val="00965A00"/>
    <w:rsid w:val="009C4267"/>
    <w:rsid w:val="009E31C6"/>
    <w:rsid w:val="00AA183A"/>
    <w:rsid w:val="00B45AAC"/>
    <w:rsid w:val="00C105EE"/>
    <w:rsid w:val="00CA35B7"/>
    <w:rsid w:val="00CC7C6B"/>
    <w:rsid w:val="00CD117B"/>
    <w:rsid w:val="00D14C49"/>
    <w:rsid w:val="00D16D20"/>
    <w:rsid w:val="00D65DFB"/>
    <w:rsid w:val="00D67AB9"/>
    <w:rsid w:val="00DD5A4E"/>
    <w:rsid w:val="00E06A09"/>
    <w:rsid w:val="00E713B0"/>
    <w:rsid w:val="00E730E8"/>
    <w:rsid w:val="00EA654F"/>
    <w:rsid w:val="00F5410D"/>
    <w:rsid w:val="00F7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AFE0"/>
  <w15:docId w15:val="{1F4590A8-641A-490B-A0A1-6030CFF7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-1" w:right="14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spacing w:before="241"/>
      <w:ind w:left="-1" w:right="145"/>
      <w:jc w:val="center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44"/>
      <w:ind w:left="539" w:right="146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859" w:hanging="360"/>
    </w:pPr>
  </w:style>
  <w:style w:type="paragraph" w:customStyle="1" w:styleId="TableParagraph">
    <w:name w:val="Table Paragraph"/>
    <w:basedOn w:val="Normale"/>
    <w:uiPriority w:val="1"/>
    <w:qFormat/>
    <w:pPr>
      <w:spacing w:line="241" w:lineRule="exact"/>
      <w:ind w:left="110"/>
    </w:pPr>
  </w:style>
  <w:style w:type="character" w:styleId="Rimandocommento">
    <w:name w:val="annotation reference"/>
    <w:basedOn w:val="Carpredefinitoparagrafo"/>
    <w:uiPriority w:val="99"/>
    <w:semiHidden/>
    <w:unhideWhenUsed/>
    <w:rsid w:val="00CA35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35B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35B7"/>
    <w:rPr>
      <w:rFonts w:ascii="Verdana" w:eastAsia="Verdana" w:hAnsi="Verdana" w:cs="Verdan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35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35B7"/>
    <w:rPr>
      <w:rFonts w:ascii="Verdana" w:eastAsia="Verdana" w:hAnsi="Verdana" w:cs="Verdana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romana.s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@comune.romana.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romana.ss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romana.s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Avviso_Pubblico_Romana.docx</dc:title>
  <dc:creator>AntonellaContini</dc:creator>
  <cp:lastModifiedBy>Silvia Sias</cp:lastModifiedBy>
  <cp:revision>5</cp:revision>
  <dcterms:created xsi:type="dcterms:W3CDTF">2026-07-21T09:26:00Z</dcterms:created>
  <dcterms:modified xsi:type="dcterms:W3CDTF">2026-07-21T09:29:00Z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Microsoft: Print To PDF</vt:lpwstr>
  </property>
</Properties>
</file>